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6055F" w14:textId="77777777" w:rsidR="003F0D76" w:rsidRDefault="003F0D76" w:rsidP="003F0D76">
      <w:pPr>
        <w:spacing w:after="0" w:line="240" w:lineRule="auto"/>
        <w:jc w:val="both"/>
        <w:rPr>
          <w:sz w:val="28"/>
        </w:rPr>
      </w:pPr>
    </w:p>
    <w:p w14:paraId="14671274" w14:textId="77777777" w:rsidR="002000BD" w:rsidRDefault="002000BD" w:rsidP="002000BD">
      <w:pPr>
        <w:spacing w:after="0"/>
        <w:jc w:val="center"/>
        <w:rPr>
          <w:rFonts w:ascii="Arial" w:hAnsi="Arial" w:cs="Arial"/>
          <w:b/>
          <w:color w:val="244061"/>
          <w:sz w:val="32"/>
          <w:szCs w:val="52"/>
        </w:rPr>
      </w:pPr>
    </w:p>
    <w:p w14:paraId="6831D43F" w14:textId="77777777" w:rsidR="00583885" w:rsidRPr="00DA01D5" w:rsidRDefault="00583885" w:rsidP="00583885">
      <w:pPr>
        <w:spacing w:after="0"/>
        <w:jc w:val="center"/>
        <w:rPr>
          <w:rFonts w:ascii="Arial" w:hAnsi="Arial" w:cs="Arial"/>
          <w:b/>
          <w:color w:val="244061"/>
          <w:sz w:val="32"/>
          <w:szCs w:val="32"/>
        </w:rPr>
      </w:pPr>
      <w:r w:rsidRPr="00DA01D5">
        <w:rPr>
          <w:rFonts w:ascii="Arial" w:hAnsi="Arial" w:cs="Arial"/>
          <w:b/>
          <w:color w:val="244061"/>
          <w:sz w:val="32"/>
          <w:szCs w:val="32"/>
        </w:rPr>
        <w:t>PLAN ESTRATÉGICO SOCIOECONÓMICO</w:t>
      </w:r>
    </w:p>
    <w:p w14:paraId="5AA8649A" w14:textId="77777777" w:rsidR="00583885" w:rsidRPr="00A75571" w:rsidRDefault="00583885" w:rsidP="00583885">
      <w:pPr>
        <w:spacing w:after="0"/>
        <w:jc w:val="center"/>
        <w:rPr>
          <w:rFonts w:ascii="Arial" w:hAnsi="Arial" w:cs="Arial"/>
          <w:b/>
          <w:color w:val="244061"/>
          <w:sz w:val="52"/>
          <w:szCs w:val="52"/>
        </w:rPr>
      </w:pPr>
    </w:p>
    <w:p w14:paraId="0928617C" w14:textId="53C110D2" w:rsidR="00583885" w:rsidRPr="00DA01D5" w:rsidRDefault="00583885" w:rsidP="00583885">
      <w:pPr>
        <w:spacing w:after="0"/>
        <w:jc w:val="center"/>
        <w:rPr>
          <w:rFonts w:ascii="Arial" w:hAnsi="Arial" w:cs="Arial"/>
          <w:b/>
          <w:color w:val="244061"/>
          <w:sz w:val="32"/>
          <w:szCs w:val="32"/>
        </w:rPr>
      </w:pPr>
      <w:r w:rsidRPr="00DA01D5">
        <w:rPr>
          <w:rFonts w:ascii="Arial" w:hAnsi="Arial" w:cs="Arial"/>
          <w:b/>
          <w:color w:val="244061"/>
          <w:sz w:val="32"/>
          <w:szCs w:val="32"/>
        </w:rPr>
        <w:t xml:space="preserve">PROGRAMA “RENMARINAS DEMOS” </w:t>
      </w:r>
      <w:r w:rsidR="00580FDA">
        <w:rPr>
          <w:rFonts w:ascii="Arial" w:hAnsi="Arial" w:cs="Arial"/>
          <w:b/>
          <w:color w:val="244061"/>
          <w:sz w:val="32"/>
          <w:szCs w:val="32"/>
        </w:rPr>
        <w:t>PARA LA</w:t>
      </w:r>
      <w:r w:rsidRPr="00DA01D5">
        <w:rPr>
          <w:rFonts w:ascii="Arial" w:hAnsi="Arial" w:cs="Arial"/>
          <w:b/>
          <w:color w:val="244061"/>
          <w:sz w:val="32"/>
          <w:szCs w:val="32"/>
        </w:rPr>
        <w:t xml:space="preserve"> CONCESIÓN DE AYUDAS A LA INVERSIÓN EN PROYECTOS PILOTO Y PLATAFORMAS DE ENSAYO E INFRAESTRUCTURAS PORTUARIAS PARA RENOVABLES MARINAS</w:t>
      </w:r>
    </w:p>
    <w:p w14:paraId="6D3076FC" w14:textId="4B6C352F" w:rsidR="00583885" w:rsidRDefault="00583885" w:rsidP="00583885">
      <w:pPr>
        <w:jc w:val="center"/>
        <w:rPr>
          <w:rFonts w:ascii="Arial" w:hAnsi="Arial" w:cs="Arial"/>
          <w:b/>
          <w:color w:val="244061"/>
        </w:rPr>
      </w:pPr>
    </w:p>
    <w:p w14:paraId="11413820" w14:textId="29993A70" w:rsidR="00DA01D5" w:rsidRDefault="00DA01D5" w:rsidP="00583885">
      <w:pPr>
        <w:jc w:val="center"/>
        <w:rPr>
          <w:rFonts w:ascii="Arial" w:hAnsi="Arial" w:cs="Arial"/>
          <w:b/>
          <w:color w:val="244061"/>
        </w:rPr>
      </w:pPr>
    </w:p>
    <w:p w14:paraId="4948015F" w14:textId="6A6977B2" w:rsidR="00DA01D5" w:rsidRDefault="00DA01D5" w:rsidP="00583885">
      <w:pPr>
        <w:jc w:val="center"/>
        <w:rPr>
          <w:rFonts w:ascii="Arial" w:hAnsi="Arial" w:cs="Arial"/>
          <w:b/>
          <w:color w:val="244061"/>
        </w:rPr>
      </w:pPr>
    </w:p>
    <w:p w14:paraId="6B21CDDD" w14:textId="77777777" w:rsidR="00DA01D5" w:rsidRDefault="00DA01D5" w:rsidP="00583885">
      <w:pPr>
        <w:jc w:val="center"/>
        <w:rPr>
          <w:rFonts w:ascii="Arial" w:hAnsi="Arial" w:cs="Arial"/>
          <w:b/>
          <w:color w:val="244061"/>
        </w:rPr>
      </w:pPr>
    </w:p>
    <w:p w14:paraId="77519070" w14:textId="61C57F65" w:rsidR="00583885" w:rsidRDefault="00583885" w:rsidP="00583885">
      <w:pPr>
        <w:jc w:val="center"/>
        <w:rPr>
          <w:rFonts w:ascii="Arial" w:hAnsi="Arial" w:cs="Arial"/>
          <w:b/>
          <w:color w:val="244061"/>
          <w:sz w:val="52"/>
          <w:szCs w:val="52"/>
        </w:rPr>
      </w:pPr>
    </w:p>
    <w:tbl>
      <w:tblPr>
        <w:tblW w:w="9747"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9747"/>
      </w:tblGrid>
      <w:tr w:rsidR="00A75571" w:rsidRPr="00507F13" w14:paraId="35FB4629" w14:textId="77777777" w:rsidTr="00A75571">
        <w:tc>
          <w:tcPr>
            <w:tcW w:w="9747" w:type="dxa"/>
            <w:shd w:val="clear" w:color="auto" w:fill="auto"/>
            <w:hideMark/>
          </w:tcPr>
          <w:p w14:paraId="44A9825F" w14:textId="4FFA7EFF" w:rsidR="00A75571" w:rsidRPr="00507F13" w:rsidRDefault="00A75571" w:rsidP="00576F03">
            <w:pPr>
              <w:spacing w:before="360" w:after="36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 xml:space="preserve">Programa </w:t>
            </w:r>
            <w:r w:rsidR="00576F03">
              <w:rPr>
                <w:rFonts w:ascii="Arial" w:eastAsia="Times New Roman" w:hAnsi="Arial" w:cs="Arial"/>
                <w:b/>
                <w:color w:val="244061"/>
                <w:sz w:val="24"/>
                <w:szCs w:val="24"/>
                <w:lang w:eastAsia="es-ES"/>
              </w:rPr>
              <w:t>RENMARINAS DEMOS.</w:t>
            </w:r>
          </w:p>
        </w:tc>
      </w:tr>
      <w:tr w:rsidR="00A75571" w:rsidRPr="00507F13" w14:paraId="66DFE51F" w14:textId="77777777" w:rsidTr="00A75571">
        <w:tc>
          <w:tcPr>
            <w:tcW w:w="9747" w:type="dxa"/>
            <w:shd w:val="clear" w:color="auto" w:fill="auto"/>
            <w:hideMark/>
          </w:tcPr>
          <w:p w14:paraId="18493AD1" w14:textId="2AC126CB" w:rsidR="00576F03" w:rsidRDefault="00576F03" w:rsidP="00A75571">
            <w:pPr>
              <w:spacing w:before="360" w:after="360" w:line="240" w:lineRule="auto"/>
              <w:jc w:val="both"/>
              <w:rPr>
                <w:rFonts w:ascii="Arial" w:eastAsia="Times New Roman" w:hAnsi="Arial" w:cs="Arial"/>
                <w:b/>
                <w:color w:val="244061"/>
                <w:sz w:val="24"/>
                <w:szCs w:val="24"/>
                <w:lang w:eastAsia="es-ES"/>
              </w:rPr>
            </w:pPr>
            <w:r>
              <w:rPr>
                <w:rFonts w:ascii="Arial" w:eastAsia="Times New Roman" w:hAnsi="Arial" w:cs="Arial"/>
                <w:b/>
                <w:color w:val="244061"/>
                <w:sz w:val="24"/>
                <w:szCs w:val="24"/>
                <w:lang w:eastAsia="es-ES"/>
              </w:rPr>
              <w:t>Subpro</w:t>
            </w:r>
            <w:r w:rsidRPr="00507F13">
              <w:rPr>
                <w:rFonts w:ascii="Arial" w:eastAsia="Times New Roman" w:hAnsi="Arial" w:cs="Arial"/>
                <w:b/>
                <w:color w:val="244061"/>
                <w:sz w:val="24"/>
                <w:szCs w:val="24"/>
                <w:lang w:eastAsia="es-ES"/>
              </w:rPr>
              <w:t>grama</w:t>
            </w:r>
            <w:r>
              <w:rPr>
                <w:rFonts w:ascii="Arial" w:eastAsia="Times New Roman" w:hAnsi="Arial" w:cs="Arial"/>
                <w:b/>
                <w:color w:val="244061"/>
                <w:sz w:val="24"/>
                <w:szCs w:val="24"/>
                <w:lang w:eastAsia="es-ES"/>
              </w:rPr>
              <w:t xml:space="preserve">: </w:t>
            </w:r>
            <w:r w:rsidR="000E2F11">
              <w:rPr>
                <w:rFonts w:ascii="Arial" w:eastAsia="Times New Roman" w:hAnsi="Arial" w:cs="Arial"/>
                <w:b/>
                <w:color w:val="244061"/>
                <w:sz w:val="24"/>
                <w:szCs w:val="24"/>
                <w:lang w:eastAsia="es-ES"/>
              </w:rPr>
              <w:t xml:space="preserve">X </w:t>
            </w:r>
            <w:r w:rsidRPr="000E2F11">
              <w:rPr>
                <w:rFonts w:ascii="Arial" w:eastAsia="Times New Roman" w:hAnsi="Arial" w:cs="Arial"/>
                <w:b/>
                <w:i/>
                <w:iCs/>
                <w:color w:val="9CC2E5" w:themeColor="accent1" w:themeTint="99"/>
                <w:sz w:val="24"/>
                <w:szCs w:val="24"/>
                <w:lang w:eastAsia="es-ES"/>
              </w:rPr>
              <w:t>[Indicación del Subprograma 1, 2, 3 o 4</w:t>
            </w:r>
            <w:r w:rsidR="000E2F11">
              <w:rPr>
                <w:rFonts w:ascii="Arial" w:eastAsia="Times New Roman" w:hAnsi="Arial" w:cs="Arial"/>
                <w:b/>
                <w:i/>
                <w:iCs/>
                <w:color w:val="9CC2E5" w:themeColor="accent1" w:themeTint="99"/>
                <w:sz w:val="24"/>
                <w:szCs w:val="24"/>
                <w:lang w:eastAsia="es-ES"/>
              </w:rPr>
              <w:t xml:space="preserve"> y su denominación</w:t>
            </w:r>
            <w:r w:rsidRPr="000E2F11">
              <w:rPr>
                <w:rFonts w:ascii="Arial" w:eastAsia="Times New Roman" w:hAnsi="Arial" w:cs="Arial"/>
                <w:b/>
                <w:i/>
                <w:iCs/>
                <w:color w:val="9CC2E5" w:themeColor="accent1" w:themeTint="99"/>
                <w:sz w:val="24"/>
                <w:szCs w:val="24"/>
                <w:lang w:eastAsia="es-ES"/>
              </w:rPr>
              <w:t>]</w:t>
            </w:r>
            <w:r w:rsidRPr="000E2F11">
              <w:rPr>
                <w:rFonts w:ascii="Arial" w:eastAsia="Times New Roman" w:hAnsi="Arial" w:cs="Arial"/>
                <w:b/>
                <w:color w:val="9CC2E5" w:themeColor="accent1" w:themeTint="99"/>
                <w:sz w:val="24"/>
                <w:szCs w:val="24"/>
                <w:lang w:eastAsia="es-ES"/>
              </w:rPr>
              <w:t xml:space="preserve"> </w:t>
            </w:r>
          </w:p>
          <w:p w14:paraId="6C0006E1" w14:textId="77777777" w:rsidR="00576F03" w:rsidRDefault="00576F03" w:rsidP="00A75571">
            <w:pPr>
              <w:spacing w:before="360" w:after="360" w:line="240" w:lineRule="auto"/>
              <w:jc w:val="both"/>
              <w:rPr>
                <w:rFonts w:ascii="Arial" w:eastAsia="Times New Roman" w:hAnsi="Arial" w:cs="Arial"/>
                <w:b/>
                <w:color w:val="244061"/>
                <w:sz w:val="24"/>
                <w:szCs w:val="24"/>
                <w:lang w:eastAsia="es-ES"/>
              </w:rPr>
            </w:pPr>
          </w:p>
          <w:p w14:paraId="6236D468" w14:textId="1EBE1D33" w:rsidR="00A75571" w:rsidRPr="00507F13" w:rsidRDefault="00A75571" w:rsidP="00A75571">
            <w:pPr>
              <w:spacing w:before="360" w:after="36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Título del Proyecto:</w:t>
            </w:r>
            <w:r w:rsidR="00DA01D5">
              <w:rPr>
                <w:rFonts w:ascii="Arial" w:eastAsia="Times New Roman" w:hAnsi="Arial" w:cs="Arial"/>
                <w:b/>
                <w:color w:val="244061"/>
                <w:sz w:val="24"/>
                <w:szCs w:val="24"/>
                <w:lang w:eastAsia="es-ES"/>
              </w:rPr>
              <w:t xml:space="preserve"> </w:t>
            </w:r>
            <w:r w:rsidR="00576F03">
              <w:rPr>
                <w:rFonts w:ascii="Arial" w:eastAsia="Times New Roman" w:hAnsi="Arial" w:cs="Arial"/>
                <w:b/>
                <w:color w:val="244061"/>
                <w:sz w:val="24"/>
                <w:szCs w:val="24"/>
                <w:lang w:eastAsia="es-ES"/>
              </w:rPr>
              <w:t>[…………………….…..]</w:t>
            </w:r>
          </w:p>
          <w:p w14:paraId="6C7F81C8" w14:textId="06DEE002" w:rsidR="00A75571" w:rsidRPr="00507F13" w:rsidRDefault="00A75571" w:rsidP="00A75571">
            <w:pPr>
              <w:spacing w:before="360" w:after="360" w:line="240" w:lineRule="auto"/>
              <w:jc w:val="both"/>
              <w:rPr>
                <w:rFonts w:ascii="Arial" w:eastAsia="Times New Roman" w:hAnsi="Arial" w:cs="Arial"/>
                <w:b/>
                <w:color w:val="244061"/>
                <w:sz w:val="24"/>
                <w:szCs w:val="24"/>
                <w:lang w:eastAsia="es-ES"/>
              </w:rPr>
            </w:pPr>
            <w:r w:rsidRPr="00507F13">
              <w:rPr>
                <w:rFonts w:ascii="Arial" w:eastAsia="Times New Roman" w:hAnsi="Arial" w:cs="Arial"/>
                <w:b/>
                <w:color w:val="244061"/>
                <w:sz w:val="24"/>
                <w:szCs w:val="24"/>
                <w:lang w:eastAsia="es-ES"/>
              </w:rPr>
              <w:t xml:space="preserve">Beneficiario de la ayuda: </w:t>
            </w:r>
            <w:r w:rsidR="00576F03">
              <w:rPr>
                <w:rFonts w:ascii="Arial" w:eastAsia="Times New Roman" w:hAnsi="Arial" w:cs="Arial"/>
                <w:b/>
                <w:color w:val="244061"/>
                <w:sz w:val="24"/>
                <w:szCs w:val="24"/>
                <w:lang w:eastAsia="es-ES"/>
              </w:rPr>
              <w:t>[…………………….…..]</w:t>
            </w:r>
          </w:p>
          <w:p w14:paraId="72A2B3FD" w14:textId="77777777" w:rsidR="00A75571" w:rsidRPr="00A75571" w:rsidRDefault="00A75571" w:rsidP="00A75571">
            <w:pPr>
              <w:spacing w:before="360" w:after="360" w:line="240" w:lineRule="auto"/>
              <w:jc w:val="both"/>
              <w:rPr>
                <w:rFonts w:ascii="Arial" w:eastAsia="Times New Roman" w:hAnsi="Arial" w:cs="Arial"/>
                <w:b/>
                <w:color w:val="244061"/>
                <w:sz w:val="24"/>
                <w:szCs w:val="24"/>
                <w:lang w:eastAsia="es-ES"/>
              </w:rPr>
            </w:pPr>
          </w:p>
        </w:tc>
      </w:tr>
    </w:tbl>
    <w:p w14:paraId="11E5E28D" w14:textId="3B30E782" w:rsidR="00583885" w:rsidRDefault="00583885">
      <w:pPr>
        <w:spacing w:after="0" w:line="240" w:lineRule="auto"/>
      </w:pPr>
      <w:r>
        <w:br w:type="page"/>
      </w:r>
    </w:p>
    <w:p w14:paraId="35026913" w14:textId="77777777" w:rsidR="00583885" w:rsidRDefault="00583885" w:rsidP="00583885">
      <w:pPr>
        <w:spacing w:before="120" w:after="120"/>
        <w:jc w:val="both"/>
        <w:rPr>
          <w:rFonts w:ascii="Arial" w:hAnsi="Arial" w:cs="Arial"/>
          <w:b/>
        </w:rPr>
      </w:pPr>
      <w:r>
        <w:rPr>
          <w:rFonts w:ascii="Arial" w:hAnsi="Arial" w:cs="Arial"/>
          <w:b/>
        </w:rPr>
        <w:lastRenderedPageBreak/>
        <w:t>Bases reguladoras</w:t>
      </w:r>
    </w:p>
    <w:p w14:paraId="3885DD83" w14:textId="5DCDD11C" w:rsidR="00583885" w:rsidRDefault="00583885" w:rsidP="00583885">
      <w:pPr>
        <w:jc w:val="both"/>
        <w:rPr>
          <w:rFonts w:ascii="Arial" w:hAnsi="Arial" w:cs="Arial"/>
        </w:rPr>
      </w:pPr>
      <w:r>
        <w:rPr>
          <w:rFonts w:ascii="Arial" w:hAnsi="Arial" w:cs="Arial"/>
        </w:rPr>
        <w:t xml:space="preserve">La Orden TED/1204/2022, de 2 de diciembre, por la que se establecen las bases reguladoras para </w:t>
      </w:r>
      <w:r w:rsidR="00D125A9">
        <w:rPr>
          <w:rFonts w:ascii="Arial" w:hAnsi="Arial" w:cs="Arial"/>
        </w:rPr>
        <w:t>e</w:t>
      </w:r>
      <w:r>
        <w:rPr>
          <w:rFonts w:ascii="Arial" w:hAnsi="Arial" w:cs="Arial"/>
        </w:rPr>
        <w:t>l programa de concesión de ayudas a la inversión en proyectos piloto y plataformas de ensayo e infraestructuras portuarias para renovables marinas, en el marco del Plan de Recuperación, Transformación y Resiliencia – financiado por la Unión Europea –</w:t>
      </w:r>
      <w:proofErr w:type="spellStart"/>
      <w:r>
        <w:rPr>
          <w:rFonts w:ascii="Arial" w:hAnsi="Arial" w:cs="Arial"/>
        </w:rPr>
        <w:t>NextGenerationEU</w:t>
      </w:r>
      <w:proofErr w:type="spellEnd"/>
      <w:r>
        <w:rPr>
          <w:rFonts w:ascii="Arial" w:hAnsi="Arial" w:cs="Arial"/>
        </w:rPr>
        <w:t xml:space="preserve"> (Programa </w:t>
      </w:r>
      <w:proofErr w:type="spellStart"/>
      <w:r>
        <w:rPr>
          <w:rFonts w:ascii="Arial" w:hAnsi="Arial" w:cs="Arial"/>
        </w:rPr>
        <w:t>Renmarinas</w:t>
      </w:r>
      <w:proofErr w:type="spellEnd"/>
      <w:r>
        <w:rPr>
          <w:rFonts w:ascii="Arial" w:hAnsi="Arial" w:cs="Arial"/>
        </w:rPr>
        <w:t xml:space="preserve"> Demos), en su anexo I, hace referencia a los criterios de valoración, en concreto a aquellos a considerar como “Externalidades positivas”, definiendo los aspectos a considerar. Así mismo, en el artículo 13 apartado 5, menciona explícitamente “</w:t>
      </w:r>
      <w:r>
        <w:rPr>
          <w:rFonts w:ascii="Arial" w:hAnsi="Arial" w:cs="Arial"/>
          <w:i/>
          <w:iCs/>
        </w:rPr>
        <w:t xml:space="preserve">La convocatoria correspondiente podrá requerir la aportación de documentación adicional o ser más exigente con alguno de los requisitos para la documentación ya referida en este artículo, ya sea para todos los </w:t>
      </w:r>
      <w:r w:rsidR="00D125A9">
        <w:rPr>
          <w:rFonts w:ascii="Arial" w:hAnsi="Arial" w:cs="Arial"/>
          <w:i/>
          <w:iCs/>
        </w:rPr>
        <w:t>sub</w:t>
      </w:r>
      <w:r>
        <w:rPr>
          <w:rFonts w:ascii="Arial" w:hAnsi="Arial" w:cs="Arial"/>
          <w:i/>
          <w:iCs/>
        </w:rPr>
        <w:t>programas o para alguno en concreto</w:t>
      </w:r>
      <w:r>
        <w:rPr>
          <w:rFonts w:ascii="Arial" w:hAnsi="Arial" w:cs="Arial"/>
        </w:rPr>
        <w:t>”.</w:t>
      </w:r>
    </w:p>
    <w:p w14:paraId="028FBBBE" w14:textId="44A40020" w:rsidR="00583885" w:rsidRDefault="00583885" w:rsidP="00583885">
      <w:pPr>
        <w:jc w:val="both"/>
        <w:rPr>
          <w:rFonts w:ascii="Arial" w:hAnsi="Arial" w:cs="Arial"/>
          <w:i/>
          <w:iCs/>
        </w:rPr>
      </w:pPr>
      <w:r>
        <w:rPr>
          <w:rFonts w:ascii="Arial" w:hAnsi="Arial" w:cs="Arial"/>
        </w:rPr>
        <w:t>Por ello y de acuerdo con la disposición undécima, apartado 8 de la convocatoria “</w:t>
      </w:r>
      <w:r>
        <w:rPr>
          <w:rFonts w:ascii="Arial" w:hAnsi="Arial" w:cs="Arial"/>
          <w:i/>
          <w:iCs/>
        </w:rPr>
        <w:t xml:space="preserve">Opcionalmente, un “Plan Estratégico Socioeconómico” sobre el impacto estimado de la actuación en la cadena de valor nacional y europea y en la generación de empleo en la Comunidad Autónoma en la que se emplazará la actuación. Este plan deberá incluir expresamente el origen o lugar de fabricación (nacional, Unión Europea o internacional) tanto de los componentes principales de la instalación como del resto de partidas en el Presupuesto contempladas como costes elegibles, así como el número de empleos directos e indirectos estimados que se generarán, tanto durante la fase de construcción, como durante la fase de explotación. Además, el Plan deberá incluir, en su caso, el impacto positivo del proyecto en la formación, en la mejora de las capacidades y en el reciclaje profesional, dentro del área de actuación de su programa correspondiente. Este "Plan Estratégico Socioeconómico" opcional es a efectos de poder conseguir mayor puntuación en la evaluación, siendo independiente del "Plan Estratégico Socioeconómico tras la actuación" de obligada presentación en los casos a los que se refiere el epígrafe 4.f del artículo 22 de las bases reguladoras”. </w:t>
      </w:r>
    </w:p>
    <w:p w14:paraId="5F2210A2" w14:textId="77777777" w:rsidR="00583885" w:rsidRDefault="00583885" w:rsidP="00583885">
      <w:pPr>
        <w:jc w:val="both"/>
        <w:rPr>
          <w:rFonts w:ascii="Arial" w:hAnsi="Arial" w:cs="Arial"/>
        </w:rPr>
      </w:pPr>
      <w:r>
        <w:rPr>
          <w:rFonts w:ascii="Arial" w:hAnsi="Arial" w:cs="Arial"/>
        </w:rPr>
        <w:t>Por lo que los solicitantes que deseen tratar de obtener puntuación en los criterios de valoración correspondientes, agrupados bajo el título “Externalidades positivas”, deberán acompañar la documentación a aportar en la fase de solicitud con un Plan Estratégico Socioeconómico, incluyendo la información que se solicita a continuación.</w:t>
      </w:r>
    </w:p>
    <w:p w14:paraId="38E501ED" w14:textId="77777777" w:rsidR="00583885" w:rsidRDefault="00583885" w:rsidP="00583885">
      <w:pPr>
        <w:pStyle w:val="Ttulo1"/>
        <w:ind w:left="425"/>
        <w:rPr>
          <w:rFonts w:ascii="Arial" w:hAnsi="Arial"/>
        </w:rPr>
      </w:pPr>
      <w:r>
        <w:t>MODELO DE PLAN ESTRATÉGICO SOCIOECONÓMICO</w:t>
      </w:r>
    </w:p>
    <w:p w14:paraId="4487C13B" w14:textId="77777777" w:rsidR="00583885" w:rsidRDefault="00583885" w:rsidP="00583885">
      <w:pPr>
        <w:spacing w:afterLines="100" w:after="240"/>
        <w:jc w:val="both"/>
        <w:rPr>
          <w:rFonts w:ascii="Arial" w:hAnsi="Arial" w:cs="Arial"/>
        </w:rPr>
      </w:pPr>
      <w:r>
        <w:rPr>
          <w:rFonts w:ascii="Arial" w:hAnsi="Arial" w:cs="Arial"/>
        </w:rPr>
        <w:t xml:space="preserve">La redacción del Plan Estratégico Socioeconómico será específica para el programa al que se presente la solicitud y deberá seguir el índice establecido en este documento, debiendo responder a los contenidos que se detallan en el anexo V de la convocatoria. </w:t>
      </w:r>
    </w:p>
    <w:p w14:paraId="270CCFFF" w14:textId="2EF30821" w:rsidR="00583885" w:rsidRDefault="00583885" w:rsidP="00583885">
      <w:pPr>
        <w:spacing w:afterLines="100" w:after="240"/>
        <w:jc w:val="both"/>
        <w:rPr>
          <w:rFonts w:ascii="Arial" w:hAnsi="Arial" w:cs="Arial"/>
        </w:rPr>
      </w:pPr>
      <w:r>
        <w:rPr>
          <w:rFonts w:ascii="Arial" w:hAnsi="Arial" w:cs="Arial"/>
        </w:rPr>
        <w:t>A continuación, se presenta un modelo de contenido para cada programa, con el objeto de ayudar a su elaboración.</w:t>
      </w:r>
    </w:p>
    <w:p w14:paraId="3C8BAB5C" w14:textId="5539CC4D" w:rsidR="00A261A1" w:rsidRDefault="00A261A1" w:rsidP="00583885">
      <w:pPr>
        <w:spacing w:afterLines="100" w:after="240"/>
        <w:jc w:val="both"/>
        <w:rPr>
          <w:rFonts w:ascii="Arial" w:hAnsi="Arial" w:cs="Arial"/>
        </w:rPr>
      </w:pPr>
    </w:p>
    <w:p w14:paraId="255F84AF" w14:textId="5C71F7D4" w:rsidR="00A261A1" w:rsidRDefault="00A261A1">
      <w:pPr>
        <w:spacing w:after="0" w:line="240" w:lineRule="auto"/>
        <w:rPr>
          <w:rFonts w:ascii="Arial" w:hAnsi="Arial" w:cs="Arial"/>
        </w:rPr>
      </w:pPr>
      <w:r>
        <w:rPr>
          <w:rFonts w:ascii="Arial" w:hAnsi="Arial" w:cs="Arial"/>
        </w:rPr>
        <w:br w:type="page"/>
      </w:r>
    </w:p>
    <w:p w14:paraId="0934AA1C" w14:textId="77777777" w:rsidR="00A261A1" w:rsidRPr="007373B9" w:rsidRDefault="00A261A1" w:rsidP="00A261A1">
      <w:pPr>
        <w:pStyle w:val="Ttulo1"/>
        <w:pBdr>
          <w:top w:val="single" w:sz="4" w:space="1" w:color="auto"/>
          <w:left w:val="single" w:sz="4" w:space="4" w:color="auto"/>
          <w:bottom w:val="single" w:sz="4" w:space="1" w:color="auto"/>
          <w:right w:val="single" w:sz="4" w:space="4" w:color="auto"/>
        </w:pBdr>
        <w:spacing w:before="120" w:after="120"/>
        <w:ind w:left="432" w:hanging="432"/>
        <w:jc w:val="center"/>
        <w:rPr>
          <w:rFonts w:ascii="Arial" w:hAnsi="Arial"/>
          <w:sz w:val="24"/>
          <w:szCs w:val="24"/>
        </w:rPr>
      </w:pPr>
    </w:p>
    <w:p w14:paraId="4E8520FC" w14:textId="77777777" w:rsidR="007550DA" w:rsidRPr="007373B9" w:rsidRDefault="001E055E" w:rsidP="00A261A1">
      <w:pPr>
        <w:pStyle w:val="Ttulo1"/>
        <w:pBdr>
          <w:top w:val="single" w:sz="4" w:space="1" w:color="auto"/>
          <w:left w:val="single" w:sz="4" w:space="4" w:color="auto"/>
          <w:bottom w:val="single" w:sz="4" w:space="1" w:color="auto"/>
          <w:right w:val="single" w:sz="4" w:space="4" w:color="auto"/>
        </w:pBdr>
        <w:spacing w:before="120" w:after="120"/>
        <w:ind w:left="432" w:hanging="432"/>
        <w:jc w:val="center"/>
        <w:rPr>
          <w:rFonts w:ascii="Arial" w:hAnsi="Arial"/>
          <w:sz w:val="24"/>
          <w:szCs w:val="24"/>
        </w:rPr>
      </w:pPr>
      <w:r w:rsidRPr="007373B9">
        <w:rPr>
          <w:rFonts w:ascii="Arial" w:hAnsi="Arial"/>
          <w:sz w:val="24"/>
          <w:szCs w:val="24"/>
        </w:rPr>
        <w:t>Programa</w:t>
      </w:r>
      <w:r w:rsidR="007550DA" w:rsidRPr="007373B9">
        <w:rPr>
          <w:rFonts w:ascii="Arial" w:hAnsi="Arial"/>
          <w:sz w:val="24"/>
          <w:szCs w:val="24"/>
        </w:rPr>
        <w:t xml:space="preserve"> RENMARINAS DEMOS</w:t>
      </w:r>
    </w:p>
    <w:p w14:paraId="56D67462" w14:textId="6738740D" w:rsidR="007550DA" w:rsidRPr="007373B9" w:rsidRDefault="007550DA" w:rsidP="007550DA">
      <w:pPr>
        <w:pStyle w:val="Ttulo1"/>
        <w:pBdr>
          <w:top w:val="single" w:sz="4" w:space="1" w:color="auto"/>
          <w:left w:val="single" w:sz="4" w:space="4" w:color="auto"/>
          <w:bottom w:val="single" w:sz="4" w:space="1" w:color="auto"/>
          <w:right w:val="single" w:sz="4" w:space="4" w:color="auto"/>
        </w:pBdr>
        <w:spacing w:before="120" w:after="120"/>
        <w:ind w:left="432" w:hanging="432"/>
        <w:jc w:val="center"/>
        <w:rPr>
          <w:rFonts w:ascii="Arial" w:hAnsi="Arial"/>
          <w:sz w:val="24"/>
          <w:szCs w:val="24"/>
        </w:rPr>
      </w:pPr>
      <w:r w:rsidRPr="007373B9">
        <w:rPr>
          <w:rFonts w:ascii="Arial" w:hAnsi="Arial"/>
          <w:sz w:val="24"/>
          <w:szCs w:val="24"/>
        </w:rPr>
        <w:t>Subprograma</w:t>
      </w:r>
      <w:r w:rsidR="001E055E" w:rsidRPr="007373B9">
        <w:rPr>
          <w:rFonts w:ascii="Arial" w:hAnsi="Arial"/>
          <w:sz w:val="24"/>
          <w:szCs w:val="24"/>
        </w:rPr>
        <w:t>:</w:t>
      </w:r>
      <w:r w:rsidR="000E2F11">
        <w:rPr>
          <w:rFonts w:ascii="Arial" w:hAnsi="Arial"/>
          <w:sz w:val="24"/>
          <w:szCs w:val="24"/>
        </w:rPr>
        <w:t xml:space="preserve"> X</w:t>
      </w:r>
      <w:r w:rsidR="001E055E" w:rsidRPr="007373B9">
        <w:rPr>
          <w:rFonts w:ascii="Arial" w:hAnsi="Arial"/>
          <w:sz w:val="24"/>
          <w:szCs w:val="24"/>
        </w:rPr>
        <w:t xml:space="preserve"> </w:t>
      </w:r>
      <w:r w:rsidRPr="000E2F11">
        <w:rPr>
          <w:rFonts w:ascii="Arial" w:hAnsi="Arial"/>
          <w:i/>
          <w:iCs/>
          <w:color w:val="808080" w:themeColor="background1" w:themeShade="80"/>
          <w:sz w:val="24"/>
          <w:szCs w:val="24"/>
        </w:rPr>
        <w:t>[Indicación del Subprograma 1, 2, 3 o 4 y de su denominación]</w:t>
      </w:r>
    </w:p>
    <w:p w14:paraId="46515CB9" w14:textId="18097EC5" w:rsidR="007550DA" w:rsidRPr="007373B9" w:rsidRDefault="007550DA" w:rsidP="007550DA">
      <w:pPr>
        <w:pStyle w:val="Ttulo1"/>
        <w:pBdr>
          <w:top w:val="single" w:sz="4" w:space="1" w:color="auto"/>
          <w:left w:val="single" w:sz="4" w:space="4" w:color="auto"/>
          <w:bottom w:val="single" w:sz="4" w:space="1" w:color="auto"/>
          <w:right w:val="single" w:sz="4" w:space="4" w:color="auto"/>
        </w:pBdr>
        <w:spacing w:before="120" w:after="120"/>
        <w:jc w:val="center"/>
        <w:rPr>
          <w:rFonts w:ascii="Arial" w:hAnsi="Arial"/>
        </w:rPr>
      </w:pPr>
    </w:p>
    <w:p w14:paraId="350299D3" w14:textId="77777777" w:rsidR="001E055E" w:rsidRPr="001E055E" w:rsidRDefault="001E055E" w:rsidP="001E055E">
      <w:pPr>
        <w:rPr>
          <w:lang w:eastAsia="es-ES"/>
        </w:rPr>
      </w:pPr>
    </w:p>
    <w:p w14:paraId="6C29D43C" w14:textId="20AFDA42" w:rsidR="001E055E" w:rsidRDefault="001E055E" w:rsidP="009259B2">
      <w:pPr>
        <w:pStyle w:val="Ttulo2"/>
      </w:pPr>
      <w:bookmarkStart w:id="0" w:name="_Hlk122086885"/>
      <w:r>
        <w:t>GENERACIÓN DE EMPLEO</w:t>
      </w:r>
      <w:r w:rsidR="00D80900">
        <w:t>.</w:t>
      </w:r>
      <w:r>
        <w:t xml:space="preserve"> </w:t>
      </w:r>
    </w:p>
    <w:bookmarkEnd w:id="0"/>
    <w:p w14:paraId="302DAAEB" w14:textId="7C3916A8" w:rsidR="001E055E" w:rsidRDefault="00D80900" w:rsidP="00B31107">
      <w:pPr>
        <w:jc w:val="both"/>
        <w:rPr>
          <w:rFonts w:ascii="Arial" w:hAnsi="Arial" w:cs="Arial"/>
          <w:lang w:eastAsia="es-ES"/>
        </w:rPr>
      </w:pPr>
      <w:r w:rsidRPr="00D80900">
        <w:rPr>
          <w:rFonts w:ascii="Arial" w:hAnsi="Arial" w:cs="Arial"/>
          <w:lang w:eastAsia="es-ES"/>
        </w:rPr>
        <w:t>En este apartado se indicará una estimación del número de empleos directos e indirectos que se generarán, tanto durante la fase de construcción, como durante la fase de explotación</w:t>
      </w:r>
      <w:r>
        <w:rPr>
          <w:rFonts w:ascii="Arial" w:hAnsi="Arial" w:cs="Arial"/>
          <w:lang w:eastAsia="es-ES"/>
        </w:rPr>
        <w:t>,</w:t>
      </w:r>
      <w:r w:rsidRPr="00D80900">
        <w:rPr>
          <w:rFonts w:ascii="Arial" w:hAnsi="Arial" w:cs="Arial"/>
          <w:lang w:eastAsia="es-ES"/>
        </w:rPr>
        <w:t xml:space="preserve"> detallando la temporalidad de los empleos creados según las distintas fases y tareas a desempeñar</w:t>
      </w:r>
      <w:r w:rsidR="001E055E">
        <w:rPr>
          <w:rFonts w:ascii="Arial" w:hAnsi="Arial" w:cs="Arial"/>
          <w:lang w:eastAsia="es-ES"/>
        </w:rPr>
        <w:t>.</w:t>
      </w:r>
      <w:r>
        <w:rPr>
          <w:rFonts w:ascii="Arial" w:hAnsi="Arial" w:cs="Arial"/>
          <w:lang w:eastAsia="es-ES"/>
        </w:rPr>
        <w:t xml:space="preserve"> Únicamente deberán detallarse los empleos generados de acuerdo con lo siguiente:</w:t>
      </w:r>
    </w:p>
    <w:p w14:paraId="3527343A" w14:textId="4CEAB639" w:rsidR="00D80900" w:rsidRDefault="00D80900" w:rsidP="00D80900">
      <w:pPr>
        <w:pStyle w:val="Prrafodelista"/>
        <w:numPr>
          <w:ilvl w:val="0"/>
          <w:numId w:val="41"/>
        </w:numPr>
        <w:jc w:val="both"/>
        <w:rPr>
          <w:rFonts w:ascii="Arial" w:hAnsi="Arial" w:cs="Arial"/>
          <w:lang w:eastAsia="es-ES"/>
        </w:rPr>
      </w:pPr>
      <w:r>
        <w:rPr>
          <w:rFonts w:ascii="Arial" w:hAnsi="Arial" w:cs="Arial"/>
          <w:lang w:eastAsia="es-ES"/>
        </w:rPr>
        <w:t>Subprogramas 1, 2 y 4: Ú</w:t>
      </w:r>
      <w:r w:rsidRPr="00D80900">
        <w:rPr>
          <w:rFonts w:ascii="Arial" w:hAnsi="Arial" w:cs="Arial"/>
          <w:lang w:eastAsia="es-ES"/>
        </w:rPr>
        <w:t>nicamente aquellos</w:t>
      </w:r>
      <w:r>
        <w:rPr>
          <w:rFonts w:ascii="Arial" w:hAnsi="Arial" w:cs="Arial"/>
          <w:lang w:eastAsia="es-ES"/>
        </w:rPr>
        <w:t xml:space="preserve"> empleos generados</w:t>
      </w:r>
      <w:r w:rsidRPr="00D80900">
        <w:rPr>
          <w:rFonts w:ascii="Arial" w:hAnsi="Arial" w:cs="Arial"/>
          <w:lang w:eastAsia="es-ES"/>
        </w:rPr>
        <w:t xml:space="preserve"> en la comunidad autónoma en </w:t>
      </w:r>
      <w:r>
        <w:rPr>
          <w:rFonts w:ascii="Arial" w:hAnsi="Arial" w:cs="Arial"/>
          <w:lang w:eastAsia="es-ES"/>
        </w:rPr>
        <w:t xml:space="preserve">cuyas costas </w:t>
      </w:r>
      <w:r w:rsidRPr="00D80900">
        <w:rPr>
          <w:rFonts w:ascii="Arial" w:hAnsi="Arial" w:cs="Arial"/>
          <w:lang w:eastAsia="es-ES"/>
        </w:rPr>
        <w:t xml:space="preserve">se emplazará la </w:t>
      </w:r>
      <w:r>
        <w:rPr>
          <w:rFonts w:ascii="Arial" w:hAnsi="Arial" w:cs="Arial"/>
          <w:lang w:eastAsia="es-ES"/>
        </w:rPr>
        <w:t>plataforma de ensayos.</w:t>
      </w:r>
    </w:p>
    <w:p w14:paraId="6BD4E999" w14:textId="5FAAA4D6" w:rsidR="00D80900" w:rsidRPr="00D80900" w:rsidRDefault="00D80900" w:rsidP="00D80900">
      <w:pPr>
        <w:pStyle w:val="Prrafodelista"/>
        <w:numPr>
          <w:ilvl w:val="0"/>
          <w:numId w:val="41"/>
        </w:numPr>
        <w:jc w:val="both"/>
        <w:rPr>
          <w:rFonts w:ascii="Arial" w:hAnsi="Arial" w:cs="Arial"/>
          <w:lang w:eastAsia="es-ES"/>
        </w:rPr>
      </w:pPr>
      <w:r>
        <w:rPr>
          <w:rFonts w:ascii="Arial" w:hAnsi="Arial" w:cs="Arial"/>
          <w:lang w:eastAsia="es-ES"/>
        </w:rPr>
        <w:t>Subprograma 3: A</w:t>
      </w:r>
      <w:r w:rsidRPr="00D80900">
        <w:rPr>
          <w:rFonts w:ascii="Arial" w:hAnsi="Arial" w:cs="Arial"/>
          <w:lang w:eastAsia="es-ES"/>
        </w:rPr>
        <w:t xml:space="preserve">quellos empleos generados </w:t>
      </w:r>
      <w:r>
        <w:rPr>
          <w:rFonts w:ascii="Arial" w:hAnsi="Arial" w:cs="Arial"/>
          <w:lang w:eastAsia="es-ES"/>
        </w:rPr>
        <w:t>por el/los demostradores tecnológicos en la cadena de suministro nacional y europea.</w:t>
      </w:r>
    </w:p>
    <w:p w14:paraId="6302C3D9" w14:textId="1C3045DC" w:rsidR="001E055E" w:rsidRDefault="001E055E" w:rsidP="00B31107">
      <w:pPr>
        <w:jc w:val="both"/>
        <w:rPr>
          <w:rFonts w:ascii="Arial" w:hAnsi="Arial" w:cs="Arial"/>
          <w:lang w:eastAsia="es-ES"/>
        </w:rPr>
      </w:pPr>
      <w:r w:rsidRPr="00102E58">
        <w:rPr>
          <w:rFonts w:ascii="Arial" w:hAnsi="Arial" w:cs="Arial"/>
          <w:lang w:eastAsia="es-ES"/>
        </w:rPr>
        <w:t xml:space="preserve">Como indicador comparativo entre las solicitudes se utilizarán ratios de generación de empleo (directo e indirecto) por cada millón de € incluidos en el presupuesto de inversión, </w:t>
      </w:r>
      <w:r w:rsidR="00D80900" w:rsidRPr="00D80900">
        <w:rPr>
          <w:rFonts w:ascii="Arial" w:hAnsi="Arial" w:cs="Arial"/>
          <w:lang w:eastAsia="es-ES"/>
        </w:rPr>
        <w:t>diferenciando entre generación de puestos de trabajo durante las dos fases siguientes</w:t>
      </w:r>
      <w:r w:rsidRPr="00102E58">
        <w:rPr>
          <w:rFonts w:ascii="Arial" w:hAnsi="Arial" w:cs="Arial"/>
          <w:lang w:eastAsia="es-ES"/>
        </w:rPr>
        <w:t>:</w:t>
      </w:r>
    </w:p>
    <w:p w14:paraId="18BBA3FB" w14:textId="77777777" w:rsidR="003231B9" w:rsidRDefault="003231B9" w:rsidP="003231B9">
      <w:pPr>
        <w:numPr>
          <w:ilvl w:val="0"/>
          <w:numId w:val="42"/>
        </w:numPr>
        <w:spacing w:afterLines="1000" w:after="2400"/>
        <w:ind w:left="709" w:hanging="357"/>
        <w:contextualSpacing/>
        <w:jc w:val="both"/>
        <w:rPr>
          <w:rFonts w:ascii="Arial" w:hAnsi="Arial" w:cs="Arial"/>
        </w:rPr>
      </w:pPr>
      <w:r w:rsidRPr="00A27C0A">
        <w:rPr>
          <w:rFonts w:ascii="Arial" w:hAnsi="Arial" w:cs="Arial"/>
        </w:rPr>
        <w:t xml:space="preserve">Diseño, construcción y montaje. </w:t>
      </w:r>
    </w:p>
    <w:p w14:paraId="718E9153" w14:textId="79295C7A" w:rsidR="003231B9" w:rsidRDefault="003231B9" w:rsidP="003231B9">
      <w:pPr>
        <w:numPr>
          <w:ilvl w:val="0"/>
          <w:numId w:val="42"/>
        </w:numPr>
        <w:ind w:left="709" w:hanging="357"/>
        <w:contextualSpacing/>
        <w:jc w:val="both"/>
        <w:rPr>
          <w:rFonts w:ascii="Arial" w:hAnsi="Arial" w:cs="Arial"/>
        </w:rPr>
      </w:pPr>
      <w:r w:rsidRPr="00AD4EF5">
        <w:rPr>
          <w:rFonts w:ascii="Arial" w:hAnsi="Arial" w:cs="Arial"/>
        </w:rPr>
        <w:t xml:space="preserve">Explotación de la actuación </w:t>
      </w:r>
      <w:r w:rsidRPr="003231B9">
        <w:rPr>
          <w:rFonts w:ascii="Arial" w:hAnsi="Arial" w:cs="Arial"/>
        </w:rPr>
        <w:t>durante el periodo planeado en servicio por la actuación, considerando un periodo temporal máximo de 25 años (300 meses) para las plataformas de ensayos y de 5 años para los demostradores tecnológicos (60 meses)</w:t>
      </w:r>
      <w:r w:rsidRPr="00AD4EF5">
        <w:rPr>
          <w:rFonts w:ascii="Arial" w:hAnsi="Arial" w:cs="Arial"/>
        </w:rPr>
        <w:t>.</w:t>
      </w:r>
    </w:p>
    <w:p w14:paraId="69FA9A2F" w14:textId="77777777" w:rsidR="003231B9" w:rsidRDefault="003231B9" w:rsidP="00D80900">
      <w:pPr>
        <w:spacing w:before="120" w:after="120"/>
        <w:ind w:left="3"/>
        <w:jc w:val="both"/>
        <w:rPr>
          <w:rFonts w:ascii="Arial" w:hAnsi="Arial" w:cs="Arial"/>
        </w:rPr>
      </w:pPr>
    </w:p>
    <w:p w14:paraId="718667BF" w14:textId="42CDBDE4" w:rsidR="00D80900" w:rsidRDefault="00D80900" w:rsidP="00D80900">
      <w:pPr>
        <w:spacing w:before="120" w:after="120"/>
        <w:ind w:left="3"/>
        <w:jc w:val="both"/>
        <w:rPr>
          <w:rFonts w:ascii="Arial" w:hAnsi="Arial" w:cs="Arial"/>
        </w:rPr>
      </w:pPr>
      <w:r w:rsidRPr="00D80900">
        <w:rPr>
          <w:rFonts w:ascii="Arial" w:hAnsi="Arial" w:cs="Arial"/>
        </w:rPr>
        <w:t xml:space="preserve">Como “Presupuesto de Inversión” durante la valoración se utilizará la Suma de Costes elegibles del Proyecto, que se corresponderá con el mismo valor del apartado </w:t>
      </w:r>
      <w:r w:rsidR="003231B9">
        <w:rPr>
          <w:rFonts w:ascii="Arial" w:hAnsi="Arial" w:cs="Arial"/>
        </w:rPr>
        <w:t>II</w:t>
      </w:r>
      <w:r w:rsidRPr="00D80900">
        <w:rPr>
          <w:rFonts w:ascii="Arial" w:hAnsi="Arial" w:cs="Arial"/>
        </w:rPr>
        <w:t xml:space="preserve"> de la Memoria </w:t>
      </w:r>
      <w:r w:rsidR="003231B9">
        <w:rPr>
          <w:rFonts w:ascii="Arial" w:hAnsi="Arial" w:cs="Arial"/>
        </w:rPr>
        <w:t>del Proyecto.</w:t>
      </w:r>
    </w:p>
    <w:p w14:paraId="3D442283" w14:textId="77777777" w:rsidR="003231B9" w:rsidRDefault="003231B9" w:rsidP="003231B9">
      <w:pPr>
        <w:spacing w:afterLines="100" w:after="240"/>
        <w:contextualSpacing/>
        <w:jc w:val="both"/>
        <w:rPr>
          <w:rFonts w:ascii="Arial" w:hAnsi="Arial" w:cs="Arial"/>
        </w:rPr>
      </w:pPr>
    </w:p>
    <w:p w14:paraId="79ECBE93" w14:textId="77777777" w:rsidR="003231B9" w:rsidRDefault="003231B9" w:rsidP="00035085">
      <w:pPr>
        <w:spacing w:afterLines="100" w:after="240"/>
        <w:contextualSpacing/>
        <w:jc w:val="both"/>
        <w:rPr>
          <w:rFonts w:ascii="Arial" w:hAnsi="Arial" w:cs="Arial"/>
        </w:rPr>
      </w:pPr>
      <w:r w:rsidRPr="002D1ADC">
        <w:rPr>
          <w:rFonts w:ascii="Arial" w:hAnsi="Arial" w:cs="Arial"/>
        </w:rPr>
        <w:t>Completar la tabla resumen que sigue:</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268"/>
        <w:gridCol w:w="1984"/>
        <w:gridCol w:w="2127"/>
      </w:tblGrid>
      <w:tr w:rsidR="003231B9" w:rsidRPr="00A614D6" w14:paraId="6A94ED94" w14:textId="77777777" w:rsidTr="00547247">
        <w:trPr>
          <w:trHeight w:val="408"/>
        </w:trPr>
        <w:tc>
          <w:tcPr>
            <w:tcW w:w="3227" w:type="dxa"/>
            <w:shd w:val="clear" w:color="auto" w:fill="BFBFBF"/>
            <w:vAlign w:val="center"/>
          </w:tcPr>
          <w:p w14:paraId="0A57F615" w14:textId="77777777" w:rsidR="003231B9" w:rsidRPr="00662AD2" w:rsidRDefault="003231B9" w:rsidP="00547247">
            <w:pPr>
              <w:pStyle w:val="Prrafodelista"/>
              <w:spacing w:before="120" w:after="120" w:line="240" w:lineRule="auto"/>
              <w:ind w:left="0"/>
              <w:contextualSpacing w:val="0"/>
              <w:jc w:val="center"/>
              <w:rPr>
                <w:rFonts w:ascii="Arial" w:hAnsi="Arial" w:cs="Arial"/>
                <w:b/>
                <w:bCs/>
                <w:sz w:val="20"/>
                <w:szCs w:val="20"/>
              </w:rPr>
            </w:pPr>
            <w:r w:rsidRPr="00662AD2">
              <w:rPr>
                <w:rFonts w:ascii="Arial" w:hAnsi="Arial" w:cs="Arial"/>
                <w:b/>
                <w:bCs/>
                <w:sz w:val="20"/>
                <w:szCs w:val="20"/>
              </w:rPr>
              <w:t>FASES</w:t>
            </w:r>
          </w:p>
        </w:tc>
        <w:tc>
          <w:tcPr>
            <w:tcW w:w="2268" w:type="dxa"/>
            <w:shd w:val="clear" w:color="auto" w:fill="BFBFBF"/>
            <w:vAlign w:val="center"/>
          </w:tcPr>
          <w:p w14:paraId="6B882DA9" w14:textId="77777777" w:rsidR="003231B9" w:rsidRPr="00662AD2" w:rsidRDefault="003231B9" w:rsidP="00547247">
            <w:pPr>
              <w:pStyle w:val="Prrafodelista"/>
              <w:spacing w:before="120" w:after="120" w:line="240" w:lineRule="auto"/>
              <w:ind w:left="0"/>
              <w:contextualSpacing w:val="0"/>
              <w:jc w:val="center"/>
              <w:rPr>
                <w:rFonts w:ascii="Arial" w:hAnsi="Arial" w:cs="Arial"/>
                <w:b/>
                <w:bCs/>
                <w:sz w:val="20"/>
                <w:szCs w:val="20"/>
              </w:rPr>
            </w:pPr>
            <w:r w:rsidRPr="00662AD2">
              <w:rPr>
                <w:rFonts w:ascii="Arial" w:hAnsi="Arial" w:cs="Arial"/>
                <w:b/>
                <w:bCs/>
                <w:sz w:val="20"/>
                <w:szCs w:val="20"/>
              </w:rPr>
              <w:t>EMPLEOS DIRECTOS</w:t>
            </w:r>
          </w:p>
        </w:tc>
        <w:tc>
          <w:tcPr>
            <w:tcW w:w="1984" w:type="dxa"/>
            <w:shd w:val="clear" w:color="auto" w:fill="BFBFBF"/>
            <w:vAlign w:val="center"/>
          </w:tcPr>
          <w:p w14:paraId="624CA8C6" w14:textId="77777777" w:rsidR="003231B9" w:rsidRPr="00662AD2" w:rsidRDefault="003231B9" w:rsidP="00547247">
            <w:pPr>
              <w:pStyle w:val="Prrafodelista"/>
              <w:spacing w:before="120" w:after="120" w:line="240" w:lineRule="auto"/>
              <w:ind w:left="0" w:right="-53"/>
              <w:contextualSpacing w:val="0"/>
              <w:jc w:val="center"/>
              <w:rPr>
                <w:rFonts w:ascii="Arial" w:hAnsi="Arial" w:cs="Arial"/>
                <w:b/>
                <w:bCs/>
                <w:sz w:val="20"/>
                <w:szCs w:val="20"/>
              </w:rPr>
            </w:pPr>
            <w:r w:rsidRPr="00662AD2">
              <w:rPr>
                <w:rFonts w:ascii="Arial" w:hAnsi="Arial" w:cs="Arial"/>
                <w:b/>
                <w:bCs/>
                <w:sz w:val="20"/>
                <w:szCs w:val="20"/>
              </w:rPr>
              <w:t>EMPLEOS INDIRECTOS</w:t>
            </w:r>
          </w:p>
        </w:tc>
        <w:tc>
          <w:tcPr>
            <w:tcW w:w="2127" w:type="dxa"/>
            <w:shd w:val="clear" w:color="auto" w:fill="BFBFBF"/>
          </w:tcPr>
          <w:p w14:paraId="31F3A1DA" w14:textId="77777777" w:rsidR="003231B9" w:rsidRPr="00662AD2" w:rsidRDefault="003231B9" w:rsidP="00547247">
            <w:pPr>
              <w:pStyle w:val="Prrafodelista"/>
              <w:spacing w:before="120" w:after="120" w:line="240" w:lineRule="auto"/>
              <w:ind w:left="0"/>
              <w:contextualSpacing w:val="0"/>
              <w:jc w:val="center"/>
              <w:rPr>
                <w:rFonts w:ascii="Arial" w:hAnsi="Arial" w:cs="Arial"/>
                <w:b/>
                <w:bCs/>
                <w:sz w:val="20"/>
                <w:szCs w:val="20"/>
              </w:rPr>
            </w:pPr>
            <w:r w:rsidRPr="00662AD2">
              <w:rPr>
                <w:rFonts w:ascii="Arial" w:hAnsi="Arial" w:cs="Arial"/>
                <w:b/>
                <w:bCs/>
                <w:sz w:val="20"/>
                <w:szCs w:val="20"/>
              </w:rPr>
              <w:t>TEMPORALIDAD (</w:t>
            </w:r>
            <w:proofErr w:type="spellStart"/>
            <w:r w:rsidRPr="00662AD2">
              <w:rPr>
                <w:rFonts w:ascii="Arial" w:hAnsi="Arial" w:cs="Arial"/>
                <w:b/>
                <w:bCs/>
                <w:sz w:val="20"/>
                <w:szCs w:val="20"/>
              </w:rPr>
              <w:t>nº</w:t>
            </w:r>
            <w:proofErr w:type="spellEnd"/>
            <w:r w:rsidRPr="00662AD2">
              <w:rPr>
                <w:rFonts w:ascii="Arial" w:hAnsi="Arial" w:cs="Arial"/>
                <w:b/>
                <w:bCs/>
                <w:sz w:val="20"/>
                <w:szCs w:val="20"/>
              </w:rPr>
              <w:t xml:space="preserve"> de meses estimados)</w:t>
            </w:r>
          </w:p>
        </w:tc>
      </w:tr>
      <w:tr w:rsidR="003231B9" w:rsidRPr="00A614D6" w14:paraId="6CDE19E0" w14:textId="77777777" w:rsidTr="00547247">
        <w:trPr>
          <w:trHeight w:val="395"/>
        </w:trPr>
        <w:tc>
          <w:tcPr>
            <w:tcW w:w="3227" w:type="dxa"/>
            <w:shd w:val="clear" w:color="auto" w:fill="F2F2F2"/>
            <w:vAlign w:val="center"/>
          </w:tcPr>
          <w:p w14:paraId="6E6B283F" w14:textId="77777777" w:rsidR="003231B9" w:rsidRPr="00662AD2" w:rsidRDefault="003231B9" w:rsidP="00547247">
            <w:pPr>
              <w:pStyle w:val="Prrafodelista"/>
              <w:spacing w:before="120" w:after="120" w:line="240" w:lineRule="auto"/>
              <w:ind w:left="0"/>
              <w:contextualSpacing w:val="0"/>
              <w:jc w:val="both"/>
              <w:rPr>
                <w:rFonts w:ascii="Arial" w:hAnsi="Arial" w:cs="Arial"/>
                <w:sz w:val="20"/>
                <w:szCs w:val="20"/>
              </w:rPr>
            </w:pPr>
            <w:r w:rsidRPr="00662AD2">
              <w:rPr>
                <w:rFonts w:ascii="Arial" w:hAnsi="Arial" w:cs="Arial"/>
                <w:sz w:val="20"/>
                <w:szCs w:val="20"/>
              </w:rPr>
              <w:t>Diseño, construcción y montaje</w:t>
            </w:r>
          </w:p>
        </w:tc>
        <w:tc>
          <w:tcPr>
            <w:tcW w:w="2268" w:type="dxa"/>
            <w:shd w:val="clear" w:color="auto" w:fill="auto"/>
            <w:vAlign w:val="center"/>
          </w:tcPr>
          <w:p w14:paraId="1FF3DECB"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c>
          <w:tcPr>
            <w:tcW w:w="1984" w:type="dxa"/>
            <w:shd w:val="clear" w:color="auto" w:fill="auto"/>
            <w:vAlign w:val="center"/>
          </w:tcPr>
          <w:p w14:paraId="69B6C66B"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c>
          <w:tcPr>
            <w:tcW w:w="2127" w:type="dxa"/>
          </w:tcPr>
          <w:p w14:paraId="23E6EB50"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r>
      <w:tr w:rsidR="003231B9" w:rsidRPr="00A614D6" w14:paraId="5B4B8098" w14:textId="77777777" w:rsidTr="00547247">
        <w:trPr>
          <w:trHeight w:val="408"/>
        </w:trPr>
        <w:tc>
          <w:tcPr>
            <w:tcW w:w="3227" w:type="dxa"/>
            <w:shd w:val="clear" w:color="auto" w:fill="F2F2F2"/>
            <w:vAlign w:val="center"/>
          </w:tcPr>
          <w:p w14:paraId="1F93A0F6" w14:textId="77777777" w:rsidR="003231B9" w:rsidRPr="00662AD2" w:rsidRDefault="003231B9" w:rsidP="00547247">
            <w:pPr>
              <w:pStyle w:val="Prrafodelista"/>
              <w:spacing w:before="120" w:after="120" w:line="240" w:lineRule="auto"/>
              <w:ind w:left="0"/>
              <w:contextualSpacing w:val="0"/>
              <w:jc w:val="both"/>
              <w:rPr>
                <w:rFonts w:ascii="Arial" w:hAnsi="Arial" w:cs="Arial"/>
                <w:sz w:val="20"/>
                <w:szCs w:val="20"/>
              </w:rPr>
            </w:pPr>
            <w:r w:rsidRPr="00662AD2">
              <w:rPr>
                <w:rFonts w:ascii="Arial" w:hAnsi="Arial" w:cs="Arial"/>
                <w:sz w:val="20"/>
                <w:szCs w:val="20"/>
              </w:rPr>
              <w:t xml:space="preserve">Explotación de la actuación </w:t>
            </w:r>
            <w:r>
              <w:rPr>
                <w:rFonts w:ascii="Arial" w:hAnsi="Arial" w:cs="Arial"/>
                <w:sz w:val="20"/>
                <w:szCs w:val="20"/>
              </w:rPr>
              <w:t>(Temporalidad</w:t>
            </w:r>
            <w:r w:rsidRPr="00662AD2">
              <w:rPr>
                <w:rFonts w:ascii="Arial" w:hAnsi="Arial" w:cs="Arial"/>
                <w:sz w:val="20"/>
                <w:szCs w:val="20"/>
              </w:rPr>
              <w:t xml:space="preserve"> máxim</w:t>
            </w:r>
            <w:r>
              <w:rPr>
                <w:rFonts w:ascii="Arial" w:hAnsi="Arial" w:cs="Arial"/>
                <w:sz w:val="20"/>
                <w:szCs w:val="20"/>
              </w:rPr>
              <w:t>a</w:t>
            </w:r>
            <w:r w:rsidRPr="00662AD2">
              <w:rPr>
                <w:rFonts w:ascii="Arial" w:hAnsi="Arial" w:cs="Arial"/>
                <w:sz w:val="20"/>
                <w:szCs w:val="20"/>
              </w:rPr>
              <w:t xml:space="preserve"> de </w:t>
            </w:r>
            <w:r>
              <w:rPr>
                <w:rFonts w:ascii="Arial" w:hAnsi="Arial" w:cs="Arial"/>
                <w:sz w:val="20"/>
                <w:szCs w:val="20"/>
              </w:rPr>
              <w:t>300 meses)</w:t>
            </w:r>
          </w:p>
        </w:tc>
        <w:tc>
          <w:tcPr>
            <w:tcW w:w="2268" w:type="dxa"/>
            <w:shd w:val="clear" w:color="auto" w:fill="auto"/>
            <w:vAlign w:val="center"/>
          </w:tcPr>
          <w:p w14:paraId="7D92B722"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c>
          <w:tcPr>
            <w:tcW w:w="1984" w:type="dxa"/>
            <w:shd w:val="clear" w:color="auto" w:fill="auto"/>
            <w:vAlign w:val="center"/>
          </w:tcPr>
          <w:p w14:paraId="00889548"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c>
          <w:tcPr>
            <w:tcW w:w="2127" w:type="dxa"/>
          </w:tcPr>
          <w:p w14:paraId="12D39D70" w14:textId="77777777" w:rsidR="003231B9" w:rsidRPr="00A614D6" w:rsidRDefault="003231B9" w:rsidP="00547247">
            <w:pPr>
              <w:pStyle w:val="Prrafodelista"/>
              <w:spacing w:before="120" w:after="120" w:line="240" w:lineRule="auto"/>
              <w:ind w:left="0"/>
              <w:contextualSpacing w:val="0"/>
              <w:jc w:val="both"/>
              <w:rPr>
                <w:rFonts w:ascii="Arial" w:hAnsi="Arial" w:cs="Arial"/>
              </w:rPr>
            </w:pPr>
          </w:p>
        </w:tc>
      </w:tr>
    </w:tbl>
    <w:p w14:paraId="7A912151" w14:textId="77777777" w:rsidR="003231B9" w:rsidRDefault="003231B9" w:rsidP="003231B9">
      <w:pPr>
        <w:spacing w:afterLines="100" w:after="240"/>
        <w:contextualSpacing/>
        <w:jc w:val="both"/>
        <w:rPr>
          <w:rFonts w:ascii="Arial" w:hAnsi="Arial" w:cs="Arial"/>
        </w:rPr>
      </w:pPr>
    </w:p>
    <w:p w14:paraId="398CDDE8" w14:textId="537BBE4A" w:rsidR="002840BC" w:rsidRDefault="002840BC">
      <w:pPr>
        <w:spacing w:after="0" w:line="240" w:lineRule="auto"/>
        <w:rPr>
          <w:rFonts w:ascii="Arial" w:eastAsia="Times New Roman" w:hAnsi="Arial" w:cs="Arial"/>
          <w:b/>
          <w:iCs/>
          <w:color w:val="000000" w:themeColor="text1"/>
          <w:kern w:val="32"/>
          <w:szCs w:val="20"/>
          <w:lang w:eastAsia="es-ES"/>
        </w:rPr>
      </w:pPr>
      <w:r>
        <w:br w:type="page"/>
      </w:r>
    </w:p>
    <w:p w14:paraId="6D793654" w14:textId="7A3E0D30" w:rsidR="00A261A1" w:rsidRPr="009259B2" w:rsidRDefault="00A261A1" w:rsidP="009259B2">
      <w:pPr>
        <w:pStyle w:val="Ttulo2"/>
      </w:pPr>
      <w:bookmarkStart w:id="1" w:name="_Hlk122087228"/>
      <w:r w:rsidRPr="009259B2">
        <w:lastRenderedPageBreak/>
        <w:t>IMPACTO ESTIMADO EN LA CADENA DE VALOR NACIONAL Y EUROPEA</w:t>
      </w:r>
    </w:p>
    <w:bookmarkEnd w:id="1"/>
    <w:p w14:paraId="6CEDDF56" w14:textId="5CFD4A89" w:rsidR="00A923C4" w:rsidRDefault="00581C25" w:rsidP="00A261A1">
      <w:pPr>
        <w:spacing w:before="120" w:after="120"/>
        <w:ind w:left="3"/>
        <w:jc w:val="both"/>
        <w:rPr>
          <w:rFonts w:ascii="Arial" w:hAnsi="Arial" w:cs="Arial"/>
          <w:bCs/>
        </w:rPr>
      </w:pPr>
      <w:r>
        <w:rPr>
          <w:rFonts w:ascii="Arial" w:hAnsi="Arial" w:cs="Arial"/>
          <w:bCs/>
        </w:rPr>
        <w:t>En este apartado, se completará</w:t>
      </w:r>
      <w:r w:rsidR="00A261A1">
        <w:rPr>
          <w:rFonts w:ascii="Arial" w:hAnsi="Arial" w:cs="Arial"/>
          <w:bCs/>
        </w:rPr>
        <w:t xml:space="preserve"> la tabla resumen que sigue con el origen de fabricación</w:t>
      </w:r>
      <w:r w:rsidR="00A923C4">
        <w:rPr>
          <w:rFonts w:ascii="Arial" w:hAnsi="Arial" w:cs="Arial"/>
          <w:bCs/>
        </w:rPr>
        <w:t xml:space="preserve"> y/o </w:t>
      </w:r>
      <w:r w:rsidR="00A261A1">
        <w:rPr>
          <w:rFonts w:ascii="Arial" w:hAnsi="Arial" w:cs="Arial"/>
          <w:bCs/>
        </w:rPr>
        <w:t xml:space="preserve">ensamblaje de los </w:t>
      </w:r>
      <w:r>
        <w:rPr>
          <w:rFonts w:ascii="Arial" w:hAnsi="Arial" w:cs="Arial"/>
          <w:bCs/>
        </w:rPr>
        <w:t>equipos e instalaciones</w:t>
      </w:r>
      <w:r w:rsidR="00A923C4">
        <w:rPr>
          <w:rFonts w:ascii="Arial" w:hAnsi="Arial" w:cs="Arial"/>
          <w:bCs/>
        </w:rPr>
        <w:t xml:space="preserve"> principales </w:t>
      </w:r>
      <w:r>
        <w:rPr>
          <w:rFonts w:ascii="Arial" w:hAnsi="Arial" w:cs="Arial"/>
          <w:bCs/>
        </w:rPr>
        <w:t>que se instalen, así como el origen de la prestación de servicios asociados a la actuación</w:t>
      </w:r>
      <w:r w:rsidR="008C4C33">
        <w:rPr>
          <w:rFonts w:ascii="Arial" w:hAnsi="Arial" w:cs="Arial"/>
          <w:bCs/>
        </w:rPr>
        <w:t>:</w:t>
      </w:r>
    </w:p>
    <w:p w14:paraId="76157E63" w14:textId="76775103" w:rsidR="00A261A1" w:rsidRDefault="00A261A1" w:rsidP="001E055E">
      <w:pPr>
        <w:pStyle w:val="Prrafodelista"/>
        <w:numPr>
          <w:ilvl w:val="0"/>
          <w:numId w:val="33"/>
        </w:numPr>
        <w:spacing w:before="240" w:after="120"/>
        <w:ind w:left="726"/>
        <w:contextualSpacing w:val="0"/>
        <w:jc w:val="both"/>
        <w:rPr>
          <w:rFonts w:ascii="Arial" w:hAnsi="Arial" w:cs="Arial"/>
          <w:bCs/>
        </w:rPr>
      </w:pPr>
      <w:r>
        <w:rPr>
          <w:rFonts w:ascii="Arial" w:hAnsi="Arial" w:cs="Arial"/>
          <w:b/>
        </w:rPr>
        <w:t>LUGAR DE ORIGEN</w:t>
      </w:r>
      <w:r>
        <w:rPr>
          <w:rFonts w:ascii="Arial" w:hAnsi="Arial" w:cs="Arial"/>
          <w:bCs/>
        </w:rPr>
        <w:t xml:space="preserve">: Incluyendo expresamente el origen o lugar de fabricación </w:t>
      </w:r>
      <w:r w:rsidR="00A923C4">
        <w:rPr>
          <w:rFonts w:ascii="Arial" w:hAnsi="Arial" w:cs="Arial"/>
          <w:bCs/>
        </w:rPr>
        <w:t xml:space="preserve">tanto </w:t>
      </w:r>
      <w:r>
        <w:rPr>
          <w:rFonts w:ascii="Arial" w:hAnsi="Arial" w:cs="Arial"/>
          <w:bCs/>
        </w:rPr>
        <w:t>de los componentes principales de la instalación</w:t>
      </w:r>
      <w:r w:rsidR="00A923C4">
        <w:rPr>
          <w:rFonts w:ascii="Arial" w:hAnsi="Arial" w:cs="Arial"/>
          <w:bCs/>
        </w:rPr>
        <w:t xml:space="preserve">, como del resto de partidas </w:t>
      </w:r>
      <w:r w:rsidR="001E055E">
        <w:rPr>
          <w:rFonts w:ascii="Arial" w:hAnsi="Arial" w:cs="Arial"/>
          <w:bCs/>
        </w:rPr>
        <w:t xml:space="preserve"> incluida la prestación de servicios asociados a la actuación excluyendo las partidas asociadas a la obra civil</w:t>
      </w:r>
      <w:r w:rsidR="00A923C4">
        <w:rPr>
          <w:rFonts w:ascii="Arial" w:hAnsi="Arial" w:cs="Arial"/>
          <w:bCs/>
        </w:rPr>
        <w:t xml:space="preserve"> </w:t>
      </w:r>
      <w:r>
        <w:rPr>
          <w:rFonts w:ascii="Arial" w:hAnsi="Arial" w:cs="Arial"/>
          <w:bCs/>
        </w:rPr>
        <w:t>, en alguna de las siguientes opciones:</w:t>
      </w:r>
    </w:p>
    <w:p w14:paraId="319E96B3" w14:textId="77777777" w:rsidR="00A261A1" w:rsidRDefault="00A261A1" w:rsidP="001E055E">
      <w:pPr>
        <w:pStyle w:val="Prrafodelista"/>
        <w:spacing w:before="120" w:after="120" w:line="240" w:lineRule="auto"/>
        <w:ind w:left="726"/>
        <w:jc w:val="both"/>
        <w:rPr>
          <w:rFonts w:ascii="Arial" w:hAnsi="Arial" w:cs="Arial"/>
          <w:bCs/>
        </w:rPr>
      </w:pPr>
      <w:r>
        <w:rPr>
          <w:rFonts w:ascii="Arial" w:hAnsi="Arial" w:cs="Arial"/>
          <w:b/>
        </w:rPr>
        <w:t>1 - Nacional</w:t>
      </w:r>
      <w:r>
        <w:rPr>
          <w:rFonts w:ascii="Arial" w:hAnsi="Arial" w:cs="Arial"/>
          <w:bCs/>
        </w:rPr>
        <w:t>: Se deberá indicar también la comunidad autónoma y provincia de origen.</w:t>
      </w:r>
    </w:p>
    <w:p w14:paraId="2C0818E3" w14:textId="77777777" w:rsidR="00A261A1" w:rsidRDefault="00A261A1" w:rsidP="001E055E">
      <w:pPr>
        <w:pStyle w:val="Prrafodelista"/>
        <w:spacing w:before="120" w:after="120" w:line="240" w:lineRule="auto"/>
        <w:ind w:left="723"/>
        <w:jc w:val="both"/>
        <w:rPr>
          <w:rFonts w:ascii="Arial" w:hAnsi="Arial" w:cs="Arial"/>
          <w:bCs/>
        </w:rPr>
      </w:pPr>
      <w:r>
        <w:rPr>
          <w:rFonts w:ascii="Arial" w:hAnsi="Arial" w:cs="Arial"/>
          <w:b/>
        </w:rPr>
        <w:t>2- Unión Europea</w:t>
      </w:r>
      <w:r>
        <w:rPr>
          <w:rFonts w:ascii="Arial" w:hAnsi="Arial" w:cs="Arial"/>
          <w:bCs/>
        </w:rPr>
        <w:t>: Se deberá indicar también el país de origen.</w:t>
      </w:r>
    </w:p>
    <w:p w14:paraId="39CCDA47" w14:textId="6A36C7EA" w:rsidR="001E055E" w:rsidRDefault="00A261A1" w:rsidP="00581C25">
      <w:pPr>
        <w:pStyle w:val="Prrafodelista"/>
        <w:spacing w:before="120" w:after="120" w:line="240" w:lineRule="auto"/>
        <w:ind w:left="723"/>
        <w:jc w:val="both"/>
        <w:rPr>
          <w:rFonts w:ascii="Arial" w:hAnsi="Arial" w:cs="Arial"/>
          <w:bCs/>
        </w:rPr>
      </w:pPr>
      <w:r>
        <w:rPr>
          <w:rFonts w:ascii="Arial" w:hAnsi="Arial" w:cs="Arial"/>
          <w:b/>
        </w:rPr>
        <w:t>3- Internacional</w:t>
      </w:r>
      <w:r>
        <w:rPr>
          <w:rFonts w:ascii="Arial" w:hAnsi="Arial" w:cs="Arial"/>
          <w:bCs/>
        </w:rPr>
        <w:t xml:space="preserve">: Podría indicarse también el país de origen (opcional). </w:t>
      </w:r>
    </w:p>
    <w:p w14:paraId="5F82D56B" w14:textId="5DB6745C" w:rsidR="00A261A1" w:rsidRDefault="00A261A1" w:rsidP="00B31107">
      <w:pPr>
        <w:pStyle w:val="Prrafodelista"/>
        <w:numPr>
          <w:ilvl w:val="0"/>
          <w:numId w:val="33"/>
        </w:numPr>
        <w:spacing w:before="240" w:after="240"/>
        <w:ind w:hanging="357"/>
        <w:contextualSpacing w:val="0"/>
        <w:jc w:val="both"/>
        <w:rPr>
          <w:rFonts w:ascii="Arial" w:hAnsi="Arial" w:cs="Arial"/>
          <w:bCs/>
        </w:rPr>
      </w:pPr>
      <w:r>
        <w:rPr>
          <w:rFonts w:ascii="Arial" w:hAnsi="Arial" w:cs="Arial"/>
          <w:b/>
          <w:bCs/>
        </w:rPr>
        <w:t xml:space="preserve">AGENTE SUMINISTRADOR y PLANTA INDUSTRIAL: </w:t>
      </w:r>
      <w:r>
        <w:rPr>
          <w:rFonts w:ascii="Arial" w:hAnsi="Arial" w:cs="Arial"/>
          <w:bCs/>
        </w:rPr>
        <w:t>Incluyendo expresamente el nombre de la empresa/agente proveedora del equipo/componente, así como la planta industrial de origen y el enlace de la página Web dónde justifique el lugar de origen.</w:t>
      </w:r>
    </w:p>
    <w:p w14:paraId="6C351E57" w14:textId="77777777" w:rsidR="00581C25" w:rsidRPr="00581C25" w:rsidRDefault="00581C25" w:rsidP="008E6DD0">
      <w:pPr>
        <w:spacing w:before="120" w:after="120"/>
        <w:jc w:val="both"/>
        <w:rPr>
          <w:rFonts w:ascii="Arial" w:hAnsi="Arial" w:cs="Arial"/>
          <w:sz w:val="14"/>
          <w:szCs w:val="14"/>
        </w:rPr>
      </w:pPr>
    </w:p>
    <w:p w14:paraId="43B0333D" w14:textId="52A056F7" w:rsidR="008E6DD0" w:rsidRPr="008E6DD0" w:rsidRDefault="008E6DD0" w:rsidP="008E6DD0">
      <w:pPr>
        <w:spacing w:before="120" w:after="120"/>
        <w:jc w:val="both"/>
        <w:rPr>
          <w:rFonts w:ascii="Arial" w:hAnsi="Arial" w:cs="Arial"/>
        </w:rPr>
      </w:pPr>
      <w:r w:rsidRPr="008E6DD0">
        <w:rPr>
          <w:rFonts w:ascii="Arial" w:hAnsi="Arial" w:cs="Arial"/>
        </w:rPr>
        <w:t xml:space="preserve">Como “Presupuesto </w:t>
      </w:r>
      <w:r w:rsidR="00581C25">
        <w:rPr>
          <w:rFonts w:ascii="Arial" w:hAnsi="Arial" w:cs="Arial"/>
        </w:rPr>
        <w:t>estimado de la actuación</w:t>
      </w:r>
      <w:r w:rsidRPr="008E6DD0">
        <w:rPr>
          <w:rFonts w:ascii="Arial" w:hAnsi="Arial" w:cs="Arial"/>
        </w:rPr>
        <w:t>” durante la valoración se utilizará la Suma de Costes elegibles del Proyecto, que se corresponderá con el mismo valor del apartado II de la Memoria del Proyecto.</w:t>
      </w:r>
    </w:p>
    <w:p w14:paraId="39425146" w14:textId="47C62B96" w:rsidR="00A261A1" w:rsidRPr="00581C25" w:rsidRDefault="00A261A1" w:rsidP="008E6DD0">
      <w:pPr>
        <w:pStyle w:val="Prrafodelista"/>
        <w:spacing w:before="120" w:after="120"/>
        <w:ind w:left="360"/>
        <w:jc w:val="both"/>
        <w:rPr>
          <w:rFonts w:ascii="Arial" w:hAnsi="Arial" w:cs="Arial"/>
          <w:bCs/>
          <w:sz w:val="14"/>
          <w:szCs w:val="14"/>
        </w:rPr>
      </w:pPr>
    </w:p>
    <w:p w14:paraId="4E4AB9AD" w14:textId="0A88C499" w:rsidR="00035085" w:rsidRDefault="00035085" w:rsidP="00035085">
      <w:pPr>
        <w:spacing w:afterLines="100" w:after="240"/>
        <w:contextualSpacing/>
        <w:jc w:val="both"/>
        <w:rPr>
          <w:rFonts w:ascii="Arial" w:hAnsi="Arial" w:cs="Arial"/>
        </w:rPr>
      </w:pPr>
      <w:r w:rsidRPr="002D1ADC">
        <w:rPr>
          <w:rFonts w:ascii="Arial" w:hAnsi="Arial" w:cs="Arial"/>
        </w:rPr>
        <w:t xml:space="preserve">Completar la </w:t>
      </w:r>
      <w:r>
        <w:rPr>
          <w:rFonts w:ascii="Arial" w:hAnsi="Arial" w:cs="Arial"/>
        </w:rPr>
        <w:t xml:space="preserve">siguiente tabla, </w:t>
      </w:r>
      <w:r w:rsidRPr="008E6DD0">
        <w:rPr>
          <w:rFonts w:ascii="Arial" w:hAnsi="Arial" w:cs="Arial"/>
          <w:u w:val="single"/>
        </w:rPr>
        <w:t>sin incluir</w:t>
      </w:r>
      <w:r w:rsidR="008E6DD0" w:rsidRPr="008E6DD0">
        <w:rPr>
          <w:rFonts w:ascii="Arial" w:hAnsi="Arial" w:cs="Arial"/>
          <w:u w:val="single"/>
        </w:rPr>
        <w:t xml:space="preserve"> en ningún caso las</w:t>
      </w:r>
      <w:r w:rsidRPr="008E6DD0">
        <w:rPr>
          <w:rFonts w:ascii="Arial" w:hAnsi="Arial" w:cs="Arial"/>
          <w:u w:val="single"/>
        </w:rPr>
        <w:t xml:space="preserve"> partidas asociadas a Obras Civiles</w:t>
      </w:r>
      <w:r w:rsidRPr="002D1ADC">
        <w:rPr>
          <w:rFonts w:ascii="Arial" w:hAnsi="Arial" w:cs="Arial"/>
        </w:rPr>
        <w:t>:</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2551"/>
        <w:gridCol w:w="2234"/>
      </w:tblGrid>
      <w:tr w:rsidR="009259B2" w14:paraId="1F65B213" w14:textId="08388FC9" w:rsidTr="00035085">
        <w:trPr>
          <w:trHeight w:val="1504"/>
          <w:jc w:val="center"/>
        </w:trPr>
        <w:tc>
          <w:tcPr>
            <w:tcW w:w="283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2F10625" w14:textId="63B5586B" w:rsidR="009259B2" w:rsidRDefault="009259B2" w:rsidP="00886ABA">
            <w:pPr>
              <w:pStyle w:val="Prrafodelista"/>
              <w:spacing w:before="120" w:after="120" w:line="240" w:lineRule="auto"/>
              <w:ind w:left="0"/>
              <w:jc w:val="center"/>
              <w:rPr>
                <w:rFonts w:ascii="Arial" w:hAnsi="Arial" w:cs="Arial"/>
                <w:b/>
                <w:bCs/>
              </w:rPr>
            </w:pPr>
            <w:r>
              <w:rPr>
                <w:rFonts w:ascii="Arial" w:hAnsi="Arial" w:cs="Arial"/>
                <w:b/>
                <w:bCs/>
              </w:rPr>
              <w:t>EQUIPO / COMPONENTE</w:t>
            </w:r>
            <w:r w:rsidR="00035085">
              <w:rPr>
                <w:rFonts w:ascii="Arial" w:hAnsi="Arial" w:cs="Arial"/>
                <w:b/>
                <w:bCs/>
              </w:rPr>
              <w:t xml:space="preserve"> / SERVICIO</w:t>
            </w:r>
          </w:p>
        </w:tc>
        <w:tc>
          <w:tcPr>
            <w:tcW w:w="212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3857CB9" w14:textId="77777777" w:rsidR="009259B2" w:rsidRDefault="009259B2" w:rsidP="00886ABA">
            <w:pPr>
              <w:pStyle w:val="Prrafodelista"/>
              <w:spacing w:before="120" w:after="120" w:line="240" w:lineRule="auto"/>
              <w:ind w:left="0"/>
              <w:jc w:val="center"/>
              <w:rPr>
                <w:rFonts w:ascii="Arial" w:hAnsi="Arial" w:cs="Arial"/>
                <w:b/>
                <w:bCs/>
              </w:rPr>
            </w:pPr>
            <w:r>
              <w:rPr>
                <w:rFonts w:ascii="Arial" w:hAnsi="Arial" w:cs="Arial"/>
                <w:b/>
                <w:bCs/>
              </w:rPr>
              <w:t>LUGAR DE ORIGEN</w:t>
            </w:r>
          </w:p>
          <w:p w14:paraId="630EC9C1" w14:textId="77777777" w:rsidR="009259B2" w:rsidRDefault="009259B2" w:rsidP="00886ABA">
            <w:pPr>
              <w:pStyle w:val="Prrafodelista"/>
              <w:spacing w:after="0" w:line="240" w:lineRule="auto"/>
              <w:ind w:left="0"/>
              <w:rPr>
                <w:rFonts w:ascii="Arial" w:hAnsi="Arial" w:cs="Arial"/>
                <w:b/>
                <w:bCs/>
              </w:rPr>
            </w:pPr>
            <w:r>
              <w:rPr>
                <w:rFonts w:ascii="Arial" w:hAnsi="Arial" w:cs="Arial"/>
                <w:b/>
                <w:bCs/>
              </w:rPr>
              <w:t>1 (Provincia)</w:t>
            </w:r>
          </w:p>
          <w:p w14:paraId="495EEE51" w14:textId="77777777" w:rsidR="009259B2" w:rsidRDefault="009259B2" w:rsidP="00886ABA">
            <w:pPr>
              <w:pStyle w:val="Prrafodelista"/>
              <w:spacing w:after="0" w:line="240" w:lineRule="auto"/>
              <w:ind w:left="0"/>
              <w:rPr>
                <w:rFonts w:ascii="Arial" w:hAnsi="Arial" w:cs="Arial"/>
                <w:b/>
                <w:bCs/>
              </w:rPr>
            </w:pPr>
            <w:r>
              <w:rPr>
                <w:rFonts w:ascii="Arial" w:hAnsi="Arial" w:cs="Arial"/>
                <w:b/>
                <w:bCs/>
              </w:rPr>
              <w:t>2 (País)</w:t>
            </w:r>
          </w:p>
          <w:p w14:paraId="59E98745" w14:textId="77777777" w:rsidR="009259B2" w:rsidRDefault="009259B2" w:rsidP="00886ABA">
            <w:pPr>
              <w:pStyle w:val="Prrafodelista"/>
              <w:spacing w:after="0" w:line="240" w:lineRule="auto"/>
              <w:ind w:left="0"/>
              <w:rPr>
                <w:rFonts w:ascii="Arial" w:hAnsi="Arial" w:cs="Arial"/>
                <w:b/>
                <w:bCs/>
              </w:rPr>
            </w:pPr>
            <w:r>
              <w:rPr>
                <w:rFonts w:ascii="Arial" w:hAnsi="Arial" w:cs="Arial"/>
                <w:b/>
                <w:bCs/>
              </w:rPr>
              <w:t>3 (País)</w:t>
            </w:r>
          </w:p>
        </w:tc>
        <w:tc>
          <w:tcPr>
            <w:tcW w:w="255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F746D8" w14:textId="77777777" w:rsidR="009259B2" w:rsidRDefault="009259B2" w:rsidP="00886ABA">
            <w:pPr>
              <w:pStyle w:val="Prrafodelista"/>
              <w:spacing w:before="120" w:after="120" w:line="240" w:lineRule="auto"/>
              <w:ind w:left="0"/>
              <w:jc w:val="center"/>
              <w:rPr>
                <w:rFonts w:ascii="Arial" w:hAnsi="Arial" w:cs="Arial"/>
                <w:b/>
                <w:bCs/>
              </w:rPr>
            </w:pPr>
            <w:r>
              <w:rPr>
                <w:rFonts w:ascii="Arial" w:hAnsi="Arial" w:cs="Arial"/>
                <w:b/>
                <w:bCs/>
              </w:rPr>
              <w:t>AGENTE PROVEEDOR y PLANTA INDUSTRIAL (con indicación de página Web justificativa)</w:t>
            </w:r>
          </w:p>
        </w:tc>
        <w:tc>
          <w:tcPr>
            <w:tcW w:w="2234" w:type="dxa"/>
            <w:tcBorders>
              <w:top w:val="single" w:sz="4" w:space="0" w:color="auto"/>
              <w:left w:val="single" w:sz="4" w:space="0" w:color="auto"/>
              <w:bottom w:val="single" w:sz="4" w:space="0" w:color="auto"/>
              <w:right w:val="single" w:sz="4" w:space="0" w:color="auto"/>
            </w:tcBorders>
            <w:shd w:val="clear" w:color="auto" w:fill="BFBFBF"/>
            <w:vAlign w:val="center"/>
          </w:tcPr>
          <w:p w14:paraId="7CF0CDA9" w14:textId="19DD335D" w:rsidR="009259B2" w:rsidRDefault="00035085" w:rsidP="00886ABA">
            <w:pPr>
              <w:pStyle w:val="Prrafodelista"/>
              <w:spacing w:before="120" w:after="120" w:line="240" w:lineRule="auto"/>
              <w:ind w:left="0"/>
              <w:jc w:val="center"/>
              <w:rPr>
                <w:rFonts w:ascii="Arial" w:hAnsi="Arial" w:cs="Arial"/>
                <w:b/>
                <w:bCs/>
              </w:rPr>
            </w:pPr>
            <w:r>
              <w:rPr>
                <w:rFonts w:ascii="Arial" w:hAnsi="Arial" w:cs="Arial"/>
                <w:b/>
                <w:bCs/>
              </w:rPr>
              <w:t>IMPORTE DE LA PARTIDA DE INVERSIÓN (€)</w:t>
            </w:r>
          </w:p>
        </w:tc>
      </w:tr>
      <w:tr w:rsidR="009259B2" w14:paraId="40DEE453" w14:textId="59397D0F" w:rsidTr="008E6DD0">
        <w:trPr>
          <w:trHeight w:val="395"/>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68388D51" w14:textId="19707F75" w:rsidR="009259B2" w:rsidRPr="008E6DD0" w:rsidRDefault="008E6DD0" w:rsidP="00886ABA">
            <w:pPr>
              <w:pStyle w:val="Prrafodelista"/>
              <w:spacing w:before="120" w:after="120" w:line="240" w:lineRule="auto"/>
              <w:ind w:left="0"/>
              <w:jc w:val="both"/>
              <w:rPr>
                <w:rFonts w:ascii="Arial" w:hAnsi="Arial" w:cs="Arial"/>
              </w:rPr>
            </w:pPr>
            <w:r w:rsidRPr="008E6DD0">
              <w:rPr>
                <w:rFonts w:ascii="Arial" w:hAnsi="Arial" w:cs="Arial"/>
              </w:rPr>
              <w:t>…</w:t>
            </w:r>
          </w:p>
        </w:tc>
        <w:tc>
          <w:tcPr>
            <w:tcW w:w="2127" w:type="dxa"/>
            <w:tcBorders>
              <w:top w:val="single" w:sz="4" w:space="0" w:color="auto"/>
              <w:left w:val="single" w:sz="4" w:space="0" w:color="auto"/>
              <w:bottom w:val="single" w:sz="4" w:space="0" w:color="auto"/>
              <w:right w:val="single" w:sz="4" w:space="0" w:color="auto"/>
            </w:tcBorders>
            <w:vAlign w:val="center"/>
          </w:tcPr>
          <w:p w14:paraId="5C925043" w14:textId="77777777" w:rsidR="009259B2" w:rsidRDefault="009259B2" w:rsidP="00886ABA">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741E137F" w14:textId="77777777" w:rsidR="009259B2" w:rsidRDefault="009259B2" w:rsidP="00886ABA">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0D7F9FBD" w14:textId="77777777" w:rsidR="009259B2" w:rsidRDefault="009259B2" w:rsidP="00886ABA">
            <w:pPr>
              <w:pStyle w:val="Prrafodelista"/>
              <w:spacing w:before="120" w:after="120" w:line="240" w:lineRule="auto"/>
              <w:ind w:left="0"/>
              <w:jc w:val="both"/>
              <w:rPr>
                <w:rFonts w:ascii="Arial" w:hAnsi="Arial" w:cs="Arial"/>
              </w:rPr>
            </w:pPr>
          </w:p>
        </w:tc>
      </w:tr>
      <w:tr w:rsidR="009259B2" w14:paraId="38A60A7C" w14:textId="741FCFBA" w:rsidTr="00035085">
        <w:trPr>
          <w:trHeight w:val="408"/>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41EA214A" w14:textId="31B74075" w:rsidR="009259B2" w:rsidRPr="008E6DD0" w:rsidRDefault="008E6DD0" w:rsidP="00886ABA">
            <w:pPr>
              <w:pStyle w:val="Prrafodelista"/>
              <w:spacing w:before="120" w:after="120" w:line="240" w:lineRule="auto"/>
              <w:ind w:left="0"/>
              <w:jc w:val="both"/>
              <w:rPr>
                <w:rFonts w:ascii="Arial" w:hAnsi="Arial" w:cs="Arial"/>
              </w:rPr>
            </w:pPr>
            <w:r w:rsidRPr="008E6DD0">
              <w:rPr>
                <w:rFonts w:ascii="Arial" w:hAnsi="Arial" w:cs="Arial"/>
              </w:rPr>
              <w:t>…</w:t>
            </w:r>
          </w:p>
        </w:tc>
        <w:tc>
          <w:tcPr>
            <w:tcW w:w="2127" w:type="dxa"/>
            <w:tcBorders>
              <w:top w:val="single" w:sz="4" w:space="0" w:color="auto"/>
              <w:left w:val="single" w:sz="4" w:space="0" w:color="auto"/>
              <w:bottom w:val="single" w:sz="4" w:space="0" w:color="auto"/>
              <w:right w:val="single" w:sz="4" w:space="0" w:color="auto"/>
            </w:tcBorders>
            <w:vAlign w:val="center"/>
          </w:tcPr>
          <w:p w14:paraId="4E0BE541" w14:textId="77777777" w:rsidR="009259B2" w:rsidRDefault="009259B2" w:rsidP="00886ABA">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3966D27E" w14:textId="77777777" w:rsidR="009259B2" w:rsidRDefault="009259B2" w:rsidP="00886ABA">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03710A03" w14:textId="77777777" w:rsidR="009259B2" w:rsidRDefault="009259B2" w:rsidP="00886ABA">
            <w:pPr>
              <w:pStyle w:val="Prrafodelista"/>
              <w:spacing w:before="120" w:after="120" w:line="240" w:lineRule="auto"/>
              <w:ind w:left="0"/>
              <w:jc w:val="both"/>
              <w:rPr>
                <w:rFonts w:ascii="Arial" w:hAnsi="Arial" w:cs="Arial"/>
              </w:rPr>
            </w:pPr>
          </w:p>
        </w:tc>
      </w:tr>
      <w:tr w:rsidR="00581C25" w14:paraId="7020A33E" w14:textId="77777777" w:rsidTr="00547247">
        <w:trPr>
          <w:trHeight w:val="395"/>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6BA68CD8" w14:textId="77777777" w:rsidR="00581C25" w:rsidRPr="008E6DD0" w:rsidRDefault="00581C25" w:rsidP="00547247">
            <w:pPr>
              <w:pStyle w:val="Prrafodelista"/>
              <w:spacing w:before="120" w:after="120" w:line="240" w:lineRule="auto"/>
              <w:ind w:left="0"/>
              <w:jc w:val="both"/>
              <w:rPr>
                <w:rFonts w:ascii="Arial" w:hAnsi="Arial" w:cs="Arial"/>
              </w:rPr>
            </w:pPr>
            <w:r w:rsidRPr="008E6DD0">
              <w:rPr>
                <w:rFonts w:ascii="Arial" w:hAnsi="Arial" w:cs="Arial"/>
              </w:rPr>
              <w:t>…</w:t>
            </w:r>
          </w:p>
        </w:tc>
        <w:tc>
          <w:tcPr>
            <w:tcW w:w="2127" w:type="dxa"/>
            <w:tcBorders>
              <w:top w:val="single" w:sz="4" w:space="0" w:color="auto"/>
              <w:left w:val="single" w:sz="4" w:space="0" w:color="auto"/>
              <w:bottom w:val="single" w:sz="4" w:space="0" w:color="auto"/>
              <w:right w:val="single" w:sz="4" w:space="0" w:color="auto"/>
            </w:tcBorders>
            <w:vAlign w:val="center"/>
          </w:tcPr>
          <w:p w14:paraId="6F7635A6" w14:textId="77777777" w:rsidR="00581C25" w:rsidRDefault="00581C25" w:rsidP="00547247">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24F512D3" w14:textId="77777777" w:rsidR="00581C25" w:rsidRDefault="00581C25" w:rsidP="00547247">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68DFE352" w14:textId="77777777" w:rsidR="00581C25" w:rsidRDefault="00581C25" w:rsidP="00547247">
            <w:pPr>
              <w:pStyle w:val="Prrafodelista"/>
              <w:spacing w:before="120" w:after="120" w:line="240" w:lineRule="auto"/>
              <w:ind w:left="0"/>
              <w:jc w:val="both"/>
              <w:rPr>
                <w:rFonts w:ascii="Arial" w:hAnsi="Arial" w:cs="Arial"/>
              </w:rPr>
            </w:pPr>
          </w:p>
        </w:tc>
      </w:tr>
      <w:tr w:rsidR="009259B2" w14:paraId="276D9FC3" w14:textId="15EFB8DE" w:rsidTr="00035085">
        <w:trPr>
          <w:trHeight w:val="395"/>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5EEB3CDB" w14:textId="5AE7E23C" w:rsidR="009259B2" w:rsidRPr="008E6DD0" w:rsidRDefault="008E6DD0" w:rsidP="00886ABA">
            <w:pPr>
              <w:pStyle w:val="Prrafodelista"/>
              <w:spacing w:before="120" w:after="120" w:line="240" w:lineRule="auto"/>
              <w:ind w:left="0"/>
              <w:jc w:val="both"/>
              <w:rPr>
                <w:rFonts w:ascii="Arial" w:hAnsi="Arial" w:cs="Arial"/>
              </w:rPr>
            </w:pPr>
            <w:r w:rsidRPr="008E6DD0">
              <w:rPr>
                <w:rFonts w:ascii="Arial" w:hAnsi="Arial" w:cs="Arial"/>
              </w:rPr>
              <w:t>…</w:t>
            </w:r>
          </w:p>
        </w:tc>
        <w:tc>
          <w:tcPr>
            <w:tcW w:w="2127" w:type="dxa"/>
            <w:tcBorders>
              <w:top w:val="single" w:sz="4" w:space="0" w:color="auto"/>
              <w:left w:val="single" w:sz="4" w:space="0" w:color="auto"/>
              <w:bottom w:val="single" w:sz="4" w:space="0" w:color="auto"/>
              <w:right w:val="single" w:sz="4" w:space="0" w:color="auto"/>
            </w:tcBorders>
            <w:vAlign w:val="center"/>
          </w:tcPr>
          <w:p w14:paraId="018A7D05" w14:textId="77777777" w:rsidR="009259B2" w:rsidRDefault="009259B2" w:rsidP="00886ABA">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38EAEC07" w14:textId="77777777" w:rsidR="009259B2" w:rsidRDefault="009259B2" w:rsidP="00886ABA">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2893DB37" w14:textId="77777777" w:rsidR="009259B2" w:rsidRDefault="009259B2" w:rsidP="00886ABA">
            <w:pPr>
              <w:pStyle w:val="Prrafodelista"/>
              <w:spacing w:before="120" w:after="120" w:line="240" w:lineRule="auto"/>
              <w:ind w:left="0"/>
              <w:jc w:val="both"/>
              <w:rPr>
                <w:rFonts w:ascii="Arial" w:hAnsi="Arial" w:cs="Arial"/>
              </w:rPr>
            </w:pPr>
          </w:p>
        </w:tc>
      </w:tr>
      <w:tr w:rsidR="009259B2" w14:paraId="48C69AE9" w14:textId="4B4D9A28" w:rsidTr="00035085">
        <w:trPr>
          <w:trHeight w:val="395"/>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6DD2353C" w14:textId="51186B92" w:rsidR="009259B2" w:rsidRPr="008E6DD0" w:rsidRDefault="008E6DD0" w:rsidP="00886ABA">
            <w:pPr>
              <w:pStyle w:val="Prrafodelista"/>
              <w:spacing w:before="120" w:after="120" w:line="240" w:lineRule="auto"/>
              <w:ind w:left="0"/>
              <w:jc w:val="both"/>
              <w:rPr>
                <w:rFonts w:ascii="Arial" w:hAnsi="Arial" w:cs="Arial"/>
              </w:rPr>
            </w:pPr>
            <w:r w:rsidRPr="008E6DD0">
              <w:rPr>
                <w:rFonts w:ascii="Arial" w:hAnsi="Arial" w:cs="Arial"/>
              </w:rPr>
              <w:t>…</w:t>
            </w:r>
          </w:p>
        </w:tc>
        <w:tc>
          <w:tcPr>
            <w:tcW w:w="2127" w:type="dxa"/>
            <w:tcBorders>
              <w:top w:val="single" w:sz="4" w:space="0" w:color="auto"/>
              <w:left w:val="single" w:sz="4" w:space="0" w:color="auto"/>
              <w:bottom w:val="single" w:sz="4" w:space="0" w:color="auto"/>
              <w:right w:val="single" w:sz="4" w:space="0" w:color="auto"/>
            </w:tcBorders>
            <w:vAlign w:val="center"/>
          </w:tcPr>
          <w:p w14:paraId="345138A2" w14:textId="77777777" w:rsidR="009259B2" w:rsidRDefault="009259B2" w:rsidP="00886ABA">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2AF65FD1" w14:textId="77777777" w:rsidR="009259B2" w:rsidRDefault="009259B2" w:rsidP="00886ABA">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7B1FCDD0" w14:textId="77777777" w:rsidR="009259B2" w:rsidRDefault="009259B2" w:rsidP="00886ABA">
            <w:pPr>
              <w:pStyle w:val="Prrafodelista"/>
              <w:spacing w:before="120" w:after="120" w:line="240" w:lineRule="auto"/>
              <w:ind w:left="0"/>
              <w:jc w:val="both"/>
              <w:rPr>
                <w:rFonts w:ascii="Arial" w:hAnsi="Arial" w:cs="Arial"/>
              </w:rPr>
            </w:pPr>
          </w:p>
        </w:tc>
      </w:tr>
      <w:tr w:rsidR="008E6DD0" w14:paraId="38DAE7EE" w14:textId="0E27AA3D" w:rsidTr="00581C25">
        <w:trPr>
          <w:trHeight w:val="1529"/>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31A926" w14:textId="0280B64B" w:rsidR="008E6DD0" w:rsidRPr="00A261A1" w:rsidRDefault="008E6DD0" w:rsidP="008E6DD0">
            <w:pPr>
              <w:pStyle w:val="Prrafodelista"/>
              <w:spacing w:before="120" w:after="120" w:line="240" w:lineRule="auto"/>
              <w:ind w:left="0"/>
              <w:jc w:val="both"/>
              <w:rPr>
                <w:rFonts w:ascii="Arial" w:hAnsi="Arial" w:cs="Arial"/>
                <w:highlight w:val="yellow"/>
              </w:rPr>
            </w:pPr>
            <w:r w:rsidRPr="0087155F">
              <w:rPr>
                <w:rFonts w:ascii="Arial" w:hAnsi="Arial" w:cs="Arial"/>
                <w:b/>
                <w:bCs/>
                <w:u w:val="single"/>
              </w:rPr>
              <w:t>Añadir tantas filas como sea necesario</w:t>
            </w:r>
            <w:r>
              <w:rPr>
                <w:rFonts w:ascii="Arial" w:hAnsi="Arial" w:cs="Arial"/>
              </w:rPr>
              <w:t xml:space="preserve"> con los e</w:t>
            </w:r>
            <w:r w:rsidRPr="005D6D41">
              <w:rPr>
                <w:rFonts w:ascii="Arial" w:hAnsi="Arial" w:cs="Arial"/>
              </w:rPr>
              <w:t xml:space="preserve">quipos e instalaciones principales </w:t>
            </w:r>
            <w:r>
              <w:rPr>
                <w:rFonts w:ascii="Arial" w:hAnsi="Arial" w:cs="Arial"/>
              </w:rPr>
              <w:t>que se instalen y los servicios para los que se justifica el origen, etc.</w:t>
            </w:r>
          </w:p>
        </w:tc>
        <w:tc>
          <w:tcPr>
            <w:tcW w:w="2127" w:type="dxa"/>
            <w:tcBorders>
              <w:top w:val="single" w:sz="4" w:space="0" w:color="auto"/>
              <w:left w:val="single" w:sz="4" w:space="0" w:color="auto"/>
              <w:bottom w:val="single" w:sz="4" w:space="0" w:color="auto"/>
              <w:right w:val="single" w:sz="4" w:space="0" w:color="auto"/>
            </w:tcBorders>
            <w:vAlign w:val="center"/>
          </w:tcPr>
          <w:p w14:paraId="3A32DBBD" w14:textId="77777777" w:rsidR="008E6DD0" w:rsidRDefault="008E6DD0" w:rsidP="008E6DD0">
            <w:pPr>
              <w:pStyle w:val="Prrafodelista"/>
              <w:spacing w:before="120" w:after="120" w:line="240" w:lineRule="auto"/>
              <w:ind w:left="0"/>
              <w:jc w:val="both"/>
              <w:rPr>
                <w:rFonts w:ascii="Arial" w:hAnsi="Arial" w:cs="Arial"/>
              </w:rPr>
            </w:pPr>
          </w:p>
        </w:tc>
        <w:tc>
          <w:tcPr>
            <w:tcW w:w="2551" w:type="dxa"/>
            <w:tcBorders>
              <w:top w:val="single" w:sz="4" w:space="0" w:color="auto"/>
              <w:left w:val="single" w:sz="4" w:space="0" w:color="auto"/>
              <w:bottom w:val="single" w:sz="4" w:space="0" w:color="auto"/>
              <w:right w:val="single" w:sz="4" w:space="0" w:color="auto"/>
            </w:tcBorders>
            <w:vAlign w:val="center"/>
          </w:tcPr>
          <w:p w14:paraId="4C24BFB2" w14:textId="77777777" w:rsidR="008E6DD0" w:rsidRDefault="008E6DD0" w:rsidP="008E6DD0">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22BA9B70" w14:textId="77777777" w:rsidR="008E6DD0" w:rsidRDefault="008E6DD0" w:rsidP="008E6DD0">
            <w:pPr>
              <w:pStyle w:val="Prrafodelista"/>
              <w:spacing w:before="120" w:after="120" w:line="240" w:lineRule="auto"/>
              <w:ind w:left="0"/>
              <w:jc w:val="both"/>
              <w:rPr>
                <w:rFonts w:ascii="Arial" w:hAnsi="Arial" w:cs="Arial"/>
              </w:rPr>
            </w:pPr>
          </w:p>
        </w:tc>
      </w:tr>
      <w:tr w:rsidR="008E6DD0" w14:paraId="341D593C" w14:textId="77777777" w:rsidTr="008E6DD0">
        <w:trPr>
          <w:trHeight w:val="469"/>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vAlign w:val="center"/>
          </w:tcPr>
          <w:p w14:paraId="0305427C" w14:textId="7487DCA9" w:rsidR="008E6DD0" w:rsidRPr="0087155F" w:rsidRDefault="008E6DD0" w:rsidP="008E6DD0">
            <w:pPr>
              <w:pStyle w:val="Prrafodelista"/>
              <w:spacing w:before="120" w:after="120" w:line="240" w:lineRule="auto"/>
              <w:ind w:left="0"/>
              <w:jc w:val="right"/>
              <w:rPr>
                <w:rFonts w:ascii="Arial" w:hAnsi="Arial" w:cs="Arial"/>
                <w:b/>
                <w:bCs/>
                <w:u w:val="single"/>
              </w:rPr>
            </w:pPr>
            <w:r>
              <w:rPr>
                <w:rFonts w:ascii="Arial" w:hAnsi="Arial" w:cs="Arial"/>
                <w:b/>
                <w:bCs/>
                <w:u w:val="single"/>
              </w:rPr>
              <w:t>TOTAL:</w:t>
            </w:r>
          </w:p>
        </w:tc>
        <w:tc>
          <w:tcPr>
            <w:tcW w:w="2127" w:type="dxa"/>
            <w:tcBorders>
              <w:top w:val="single" w:sz="4" w:space="0" w:color="auto"/>
              <w:left w:val="single" w:sz="4" w:space="0" w:color="auto"/>
              <w:bottom w:val="nil"/>
              <w:right w:val="nil"/>
            </w:tcBorders>
            <w:vAlign w:val="center"/>
          </w:tcPr>
          <w:p w14:paraId="7BD42E24" w14:textId="77777777" w:rsidR="008E6DD0" w:rsidRDefault="008E6DD0" w:rsidP="008E6DD0">
            <w:pPr>
              <w:pStyle w:val="Prrafodelista"/>
              <w:spacing w:before="120" w:after="120" w:line="240" w:lineRule="auto"/>
              <w:ind w:left="0"/>
              <w:jc w:val="both"/>
              <w:rPr>
                <w:rFonts w:ascii="Arial" w:hAnsi="Arial" w:cs="Arial"/>
              </w:rPr>
            </w:pPr>
          </w:p>
        </w:tc>
        <w:tc>
          <w:tcPr>
            <w:tcW w:w="2551" w:type="dxa"/>
            <w:tcBorders>
              <w:top w:val="single" w:sz="4" w:space="0" w:color="auto"/>
              <w:left w:val="nil"/>
              <w:bottom w:val="nil"/>
              <w:right w:val="single" w:sz="4" w:space="0" w:color="auto"/>
            </w:tcBorders>
            <w:vAlign w:val="center"/>
          </w:tcPr>
          <w:p w14:paraId="15FB0389" w14:textId="77777777" w:rsidR="008E6DD0" w:rsidRDefault="008E6DD0" w:rsidP="008E6DD0">
            <w:pPr>
              <w:pStyle w:val="Prrafodelista"/>
              <w:spacing w:before="120" w:after="120" w:line="240" w:lineRule="auto"/>
              <w:ind w:left="0"/>
              <w:jc w:val="both"/>
              <w:rPr>
                <w:rFonts w:ascii="Arial" w:hAnsi="Arial" w:cs="Arial"/>
              </w:rPr>
            </w:pPr>
          </w:p>
        </w:tc>
        <w:tc>
          <w:tcPr>
            <w:tcW w:w="2234" w:type="dxa"/>
            <w:tcBorders>
              <w:top w:val="single" w:sz="4" w:space="0" w:color="auto"/>
              <w:left w:val="single" w:sz="4" w:space="0" w:color="auto"/>
              <w:bottom w:val="single" w:sz="4" w:space="0" w:color="auto"/>
              <w:right w:val="single" w:sz="4" w:space="0" w:color="auto"/>
            </w:tcBorders>
          </w:tcPr>
          <w:p w14:paraId="59C34AE7" w14:textId="77777777" w:rsidR="008E6DD0" w:rsidRDefault="008E6DD0" w:rsidP="008E6DD0">
            <w:pPr>
              <w:pStyle w:val="Prrafodelista"/>
              <w:spacing w:before="120" w:after="120" w:line="240" w:lineRule="auto"/>
              <w:ind w:left="0"/>
              <w:jc w:val="both"/>
              <w:rPr>
                <w:rFonts w:ascii="Arial" w:hAnsi="Arial" w:cs="Arial"/>
              </w:rPr>
            </w:pPr>
          </w:p>
        </w:tc>
      </w:tr>
    </w:tbl>
    <w:p w14:paraId="0B0A1960" w14:textId="32AACC0A" w:rsidR="00956C96" w:rsidRPr="00581C25" w:rsidRDefault="00035085" w:rsidP="00035085">
      <w:pPr>
        <w:pStyle w:val="Prrafodelista"/>
        <w:spacing w:before="120" w:after="120"/>
        <w:ind w:left="0"/>
        <w:jc w:val="both"/>
        <w:rPr>
          <w:rFonts w:ascii="Arial" w:hAnsi="Arial" w:cs="Arial"/>
          <w:bCs/>
        </w:rPr>
      </w:pPr>
      <w:r w:rsidRPr="00581C25">
        <w:rPr>
          <w:rFonts w:ascii="Arial" w:hAnsi="Arial" w:cs="Arial"/>
          <w:b/>
        </w:rPr>
        <w:t>Nota</w:t>
      </w:r>
      <w:r w:rsidR="008E6DD0" w:rsidRPr="00581C25">
        <w:rPr>
          <w:rFonts w:ascii="Arial" w:hAnsi="Arial" w:cs="Arial"/>
          <w:b/>
        </w:rPr>
        <w:t xml:space="preserve">: El Total tiene que ser necesariamente </w:t>
      </w:r>
      <w:r w:rsidR="00581C25" w:rsidRPr="00581C25">
        <w:rPr>
          <w:rFonts w:ascii="Arial" w:hAnsi="Arial" w:cs="Arial"/>
          <w:b/>
        </w:rPr>
        <w:t xml:space="preserve">igual o </w:t>
      </w:r>
      <w:r w:rsidR="008E6DD0" w:rsidRPr="00581C25">
        <w:rPr>
          <w:rFonts w:ascii="Arial" w:hAnsi="Arial" w:cs="Arial"/>
          <w:b/>
        </w:rPr>
        <w:t xml:space="preserve">inferior a la resta entre el Presupuesto </w:t>
      </w:r>
      <w:r w:rsidR="00581C25" w:rsidRPr="00581C25">
        <w:rPr>
          <w:rFonts w:ascii="Arial" w:hAnsi="Arial" w:cs="Arial"/>
          <w:b/>
        </w:rPr>
        <w:t>estimado de la actuación</w:t>
      </w:r>
      <w:r w:rsidR="008E6DD0" w:rsidRPr="00581C25">
        <w:rPr>
          <w:rFonts w:ascii="Arial" w:hAnsi="Arial" w:cs="Arial"/>
          <w:b/>
        </w:rPr>
        <w:t xml:space="preserve"> y el importe </w:t>
      </w:r>
      <w:r w:rsidR="00581C25" w:rsidRPr="00581C25">
        <w:rPr>
          <w:rFonts w:ascii="Arial" w:hAnsi="Arial" w:cs="Arial"/>
          <w:b/>
        </w:rPr>
        <w:t xml:space="preserve">total </w:t>
      </w:r>
      <w:r w:rsidR="008E6DD0" w:rsidRPr="00581C25">
        <w:rPr>
          <w:rFonts w:ascii="Arial" w:hAnsi="Arial" w:cs="Arial"/>
          <w:b/>
        </w:rPr>
        <w:t>de las partidas asociadas a Obras Civiles</w:t>
      </w:r>
      <w:r w:rsidR="00581C25" w:rsidRPr="00581C25">
        <w:rPr>
          <w:rFonts w:ascii="Arial" w:hAnsi="Arial" w:cs="Arial"/>
          <w:b/>
        </w:rPr>
        <w:t xml:space="preserve"> de la tabla siguiente</w:t>
      </w:r>
      <w:r w:rsidR="008E6DD0" w:rsidRPr="00581C25">
        <w:rPr>
          <w:rFonts w:ascii="Arial" w:hAnsi="Arial" w:cs="Arial"/>
          <w:b/>
        </w:rPr>
        <w:t>.</w:t>
      </w:r>
    </w:p>
    <w:p w14:paraId="42B7096A" w14:textId="77777777" w:rsidR="00956C96" w:rsidRDefault="00956C96" w:rsidP="00035085">
      <w:pPr>
        <w:pStyle w:val="Prrafodelista"/>
        <w:spacing w:before="120" w:after="120"/>
        <w:ind w:left="0"/>
        <w:jc w:val="both"/>
        <w:rPr>
          <w:rFonts w:ascii="Arial" w:hAnsi="Arial" w:cs="Arial"/>
          <w:bCs/>
        </w:rPr>
      </w:pPr>
    </w:p>
    <w:p w14:paraId="76526225" w14:textId="77777777" w:rsidR="00035085" w:rsidRDefault="00035085" w:rsidP="00035085">
      <w:pPr>
        <w:pStyle w:val="Prrafodelista"/>
        <w:spacing w:before="120" w:after="120"/>
        <w:ind w:left="0"/>
        <w:jc w:val="both"/>
        <w:rPr>
          <w:rFonts w:ascii="Arial" w:hAnsi="Arial" w:cs="Arial"/>
          <w:bCs/>
        </w:rPr>
      </w:pPr>
    </w:p>
    <w:p w14:paraId="3301305E" w14:textId="4EED9F7C" w:rsidR="008E6DD0" w:rsidRDefault="008E6DD0" w:rsidP="008E6DD0">
      <w:pPr>
        <w:spacing w:afterLines="100" w:after="240"/>
        <w:contextualSpacing/>
        <w:jc w:val="both"/>
        <w:rPr>
          <w:rFonts w:ascii="Arial" w:hAnsi="Arial" w:cs="Arial"/>
        </w:rPr>
      </w:pPr>
      <w:r w:rsidRPr="002D1ADC">
        <w:rPr>
          <w:rFonts w:ascii="Arial" w:hAnsi="Arial" w:cs="Arial"/>
        </w:rPr>
        <w:t xml:space="preserve">Completar la </w:t>
      </w:r>
      <w:r>
        <w:rPr>
          <w:rFonts w:ascii="Arial" w:hAnsi="Arial" w:cs="Arial"/>
        </w:rPr>
        <w:t xml:space="preserve">siguiente tabla, </w:t>
      </w:r>
      <w:r w:rsidRPr="008E6DD0">
        <w:rPr>
          <w:rFonts w:ascii="Arial" w:hAnsi="Arial" w:cs="Arial"/>
          <w:u w:val="single"/>
        </w:rPr>
        <w:t>con las partidas asociadas a Obras Civiles</w:t>
      </w:r>
      <w:r w:rsidRPr="002D1ADC">
        <w:rPr>
          <w:rFonts w:ascii="Arial" w:hAnsi="Arial" w:cs="Arial"/>
        </w:rPr>
        <w:t>:</w:t>
      </w: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2409"/>
        <w:gridCol w:w="3510"/>
      </w:tblGrid>
      <w:tr w:rsidR="008E6DD0" w14:paraId="21A43ACB" w14:textId="0858F3B8" w:rsidTr="008E6DD0">
        <w:trPr>
          <w:trHeight w:val="1504"/>
        </w:trPr>
        <w:tc>
          <w:tcPr>
            <w:tcW w:w="382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EF49A04" w14:textId="77777777" w:rsidR="008E6DD0" w:rsidRDefault="008E6DD0" w:rsidP="008E6DD0">
            <w:pPr>
              <w:pStyle w:val="Prrafodelista"/>
              <w:spacing w:before="120" w:after="120" w:line="240" w:lineRule="auto"/>
              <w:ind w:left="0"/>
              <w:jc w:val="center"/>
              <w:rPr>
                <w:rFonts w:ascii="Arial" w:hAnsi="Arial" w:cs="Arial"/>
                <w:b/>
                <w:bCs/>
              </w:rPr>
            </w:pPr>
            <w:r>
              <w:rPr>
                <w:rFonts w:ascii="Arial" w:hAnsi="Arial" w:cs="Arial"/>
                <w:b/>
                <w:bCs/>
              </w:rPr>
              <w:t>PARTIDAS ASOCIADAS A</w:t>
            </w:r>
          </w:p>
          <w:p w14:paraId="20FA124D" w14:textId="28C53EA2" w:rsidR="008E6DD0" w:rsidRDefault="008E6DD0" w:rsidP="008E6DD0">
            <w:pPr>
              <w:pStyle w:val="Prrafodelista"/>
              <w:spacing w:before="120" w:after="120" w:line="240" w:lineRule="auto"/>
              <w:ind w:left="0"/>
              <w:jc w:val="center"/>
              <w:rPr>
                <w:rFonts w:ascii="Arial" w:hAnsi="Arial" w:cs="Arial"/>
                <w:b/>
                <w:bCs/>
              </w:rPr>
            </w:pPr>
            <w:r>
              <w:rPr>
                <w:rFonts w:ascii="Arial" w:hAnsi="Arial" w:cs="Arial"/>
                <w:b/>
                <w:bCs/>
              </w:rPr>
              <w:t>OBRAS CIVILES</w:t>
            </w:r>
          </w:p>
        </w:tc>
        <w:tc>
          <w:tcPr>
            <w:tcW w:w="2409" w:type="dxa"/>
            <w:tcBorders>
              <w:top w:val="single" w:sz="4" w:space="0" w:color="auto"/>
              <w:left w:val="single" w:sz="4" w:space="0" w:color="auto"/>
              <w:bottom w:val="single" w:sz="4" w:space="0" w:color="auto"/>
              <w:right w:val="single" w:sz="4" w:space="0" w:color="auto"/>
            </w:tcBorders>
            <w:shd w:val="clear" w:color="auto" w:fill="BFBFBF"/>
            <w:vAlign w:val="center"/>
          </w:tcPr>
          <w:p w14:paraId="328E8C2C" w14:textId="77777777" w:rsidR="008E6DD0" w:rsidRDefault="008E6DD0" w:rsidP="008E6DD0">
            <w:pPr>
              <w:pStyle w:val="Prrafodelista"/>
              <w:spacing w:before="120" w:after="120" w:line="240" w:lineRule="auto"/>
              <w:ind w:left="0"/>
              <w:jc w:val="center"/>
              <w:rPr>
                <w:rFonts w:ascii="Arial" w:hAnsi="Arial" w:cs="Arial"/>
                <w:b/>
                <w:bCs/>
              </w:rPr>
            </w:pPr>
            <w:r>
              <w:rPr>
                <w:rFonts w:ascii="Arial" w:hAnsi="Arial" w:cs="Arial"/>
                <w:b/>
                <w:bCs/>
              </w:rPr>
              <w:t>IMPORTE DE LA PARTIDA DE INVERSIÓN (€)</w:t>
            </w:r>
          </w:p>
        </w:tc>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578A8CDE" w14:textId="2409C237" w:rsidR="008E6DD0" w:rsidRDefault="008E6DD0" w:rsidP="008E6DD0">
            <w:pPr>
              <w:pStyle w:val="Prrafodelista"/>
              <w:spacing w:before="120" w:after="120" w:line="240" w:lineRule="auto"/>
              <w:ind w:left="0"/>
              <w:jc w:val="center"/>
              <w:rPr>
                <w:rFonts w:ascii="Arial" w:hAnsi="Arial" w:cs="Arial"/>
                <w:b/>
                <w:bCs/>
              </w:rPr>
            </w:pPr>
            <w:r>
              <w:rPr>
                <w:rFonts w:ascii="Arial" w:hAnsi="Arial" w:cs="Arial"/>
                <w:b/>
                <w:bCs/>
              </w:rPr>
              <w:t>OBSERVACIONES (Opcional)</w:t>
            </w:r>
          </w:p>
        </w:tc>
      </w:tr>
      <w:tr w:rsidR="00581C25" w14:paraId="4E92931C" w14:textId="794B153C" w:rsidTr="008E6DD0">
        <w:trPr>
          <w:trHeight w:val="395"/>
        </w:trPr>
        <w:tc>
          <w:tcPr>
            <w:tcW w:w="38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704A2D" w14:textId="5ED226A4" w:rsidR="00581C25" w:rsidRPr="00581C25" w:rsidRDefault="00581C25" w:rsidP="00581C25">
            <w:pPr>
              <w:pStyle w:val="Prrafodelista"/>
              <w:spacing w:before="120" w:after="120" w:line="240" w:lineRule="auto"/>
              <w:ind w:left="0"/>
              <w:jc w:val="both"/>
              <w:rPr>
                <w:rFonts w:ascii="Arial" w:hAnsi="Arial" w:cs="Arial"/>
                <w:highlight w:val="yellow"/>
              </w:rPr>
            </w:pPr>
            <w:r w:rsidRPr="00581C25">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tcPr>
          <w:p w14:paraId="0B120D3D" w14:textId="77777777" w:rsidR="00581C25" w:rsidRDefault="00581C25" w:rsidP="00581C25">
            <w:pPr>
              <w:pStyle w:val="Prrafodelista"/>
              <w:spacing w:before="120" w:after="120" w:line="240" w:lineRule="auto"/>
              <w:ind w:left="0"/>
              <w:jc w:val="both"/>
              <w:rPr>
                <w:rFonts w:ascii="Arial" w:hAnsi="Arial" w:cs="Arial"/>
              </w:rPr>
            </w:pPr>
          </w:p>
        </w:tc>
        <w:tc>
          <w:tcPr>
            <w:tcW w:w="3510" w:type="dxa"/>
            <w:tcBorders>
              <w:top w:val="single" w:sz="4" w:space="0" w:color="auto"/>
              <w:left w:val="single" w:sz="4" w:space="0" w:color="auto"/>
              <w:bottom w:val="single" w:sz="4" w:space="0" w:color="auto"/>
              <w:right w:val="single" w:sz="4" w:space="0" w:color="auto"/>
            </w:tcBorders>
          </w:tcPr>
          <w:p w14:paraId="507A90E9" w14:textId="77777777" w:rsidR="00581C25" w:rsidRDefault="00581C25" w:rsidP="00581C25">
            <w:pPr>
              <w:pStyle w:val="Prrafodelista"/>
              <w:spacing w:before="120" w:after="120" w:line="240" w:lineRule="auto"/>
              <w:ind w:left="0"/>
              <w:jc w:val="both"/>
              <w:rPr>
                <w:rFonts w:ascii="Arial" w:hAnsi="Arial" w:cs="Arial"/>
              </w:rPr>
            </w:pPr>
          </w:p>
        </w:tc>
      </w:tr>
      <w:tr w:rsidR="008E6DD0" w14:paraId="443C2FD2" w14:textId="09162D10" w:rsidTr="008E6DD0">
        <w:trPr>
          <w:trHeight w:val="408"/>
        </w:trPr>
        <w:tc>
          <w:tcPr>
            <w:tcW w:w="382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226A9E" w14:textId="3254298D" w:rsidR="008E6DD0" w:rsidRPr="00A261A1" w:rsidRDefault="008E6DD0" w:rsidP="008E6DD0">
            <w:pPr>
              <w:pStyle w:val="Prrafodelista"/>
              <w:spacing w:before="120" w:after="120" w:line="240" w:lineRule="auto"/>
              <w:ind w:left="0"/>
              <w:jc w:val="both"/>
              <w:rPr>
                <w:rFonts w:ascii="Arial" w:hAnsi="Arial" w:cs="Arial"/>
                <w:highlight w:val="yellow"/>
              </w:rPr>
            </w:pPr>
            <w:r w:rsidRPr="008E6DD0">
              <w:rPr>
                <w:rFonts w:ascii="Arial" w:hAnsi="Arial" w:cs="Arial"/>
              </w:rPr>
              <w:t>…</w:t>
            </w:r>
          </w:p>
        </w:tc>
        <w:tc>
          <w:tcPr>
            <w:tcW w:w="2409" w:type="dxa"/>
            <w:tcBorders>
              <w:top w:val="single" w:sz="4" w:space="0" w:color="auto"/>
              <w:left w:val="single" w:sz="4" w:space="0" w:color="auto"/>
              <w:bottom w:val="single" w:sz="4" w:space="0" w:color="auto"/>
              <w:right w:val="single" w:sz="4" w:space="0" w:color="auto"/>
            </w:tcBorders>
          </w:tcPr>
          <w:p w14:paraId="46C9BBF3" w14:textId="77777777" w:rsidR="008E6DD0" w:rsidRDefault="008E6DD0" w:rsidP="008E6DD0">
            <w:pPr>
              <w:pStyle w:val="Prrafodelista"/>
              <w:spacing w:before="120" w:after="120" w:line="240" w:lineRule="auto"/>
              <w:ind w:left="0"/>
              <w:jc w:val="both"/>
              <w:rPr>
                <w:rFonts w:ascii="Arial" w:hAnsi="Arial" w:cs="Arial"/>
              </w:rPr>
            </w:pPr>
          </w:p>
        </w:tc>
        <w:tc>
          <w:tcPr>
            <w:tcW w:w="3510" w:type="dxa"/>
            <w:tcBorders>
              <w:top w:val="single" w:sz="4" w:space="0" w:color="auto"/>
              <w:left w:val="single" w:sz="4" w:space="0" w:color="auto"/>
              <w:bottom w:val="single" w:sz="4" w:space="0" w:color="auto"/>
              <w:right w:val="single" w:sz="4" w:space="0" w:color="auto"/>
            </w:tcBorders>
          </w:tcPr>
          <w:p w14:paraId="32CB804D" w14:textId="77777777" w:rsidR="008E6DD0" w:rsidRDefault="008E6DD0" w:rsidP="008E6DD0">
            <w:pPr>
              <w:pStyle w:val="Prrafodelista"/>
              <w:spacing w:before="120" w:after="120" w:line="240" w:lineRule="auto"/>
              <w:ind w:left="0"/>
              <w:jc w:val="both"/>
              <w:rPr>
                <w:rFonts w:ascii="Arial" w:hAnsi="Arial" w:cs="Arial"/>
              </w:rPr>
            </w:pPr>
          </w:p>
        </w:tc>
      </w:tr>
      <w:tr w:rsidR="008E6DD0" w14:paraId="41D0C89C" w14:textId="4405DA5F" w:rsidTr="008E6DD0">
        <w:trPr>
          <w:trHeight w:val="408"/>
        </w:trPr>
        <w:tc>
          <w:tcPr>
            <w:tcW w:w="3823" w:type="dxa"/>
            <w:tcBorders>
              <w:top w:val="single" w:sz="4" w:space="0" w:color="auto"/>
              <w:left w:val="single" w:sz="4" w:space="0" w:color="auto"/>
              <w:bottom w:val="single" w:sz="4" w:space="0" w:color="auto"/>
              <w:right w:val="single" w:sz="4" w:space="0" w:color="auto"/>
            </w:tcBorders>
            <w:shd w:val="clear" w:color="auto" w:fill="F2F2F2"/>
            <w:vAlign w:val="center"/>
          </w:tcPr>
          <w:p w14:paraId="08D38CC3" w14:textId="6FCC12B4" w:rsidR="008E6DD0" w:rsidRPr="008E6DD0" w:rsidRDefault="008E6DD0" w:rsidP="008E6DD0">
            <w:pPr>
              <w:pStyle w:val="Prrafodelista"/>
              <w:spacing w:before="120" w:after="120" w:line="240" w:lineRule="auto"/>
              <w:ind w:left="0"/>
              <w:jc w:val="both"/>
              <w:rPr>
                <w:rFonts w:ascii="Arial" w:hAnsi="Arial" w:cs="Arial"/>
              </w:rPr>
            </w:pPr>
            <w:r w:rsidRPr="00A614D6">
              <w:rPr>
                <w:rFonts w:ascii="Arial" w:hAnsi="Arial" w:cs="Arial"/>
                <w:sz w:val="20"/>
                <w:szCs w:val="20"/>
              </w:rPr>
              <w:t>(Añadir tantas filas como sea necesario)</w:t>
            </w:r>
          </w:p>
        </w:tc>
        <w:tc>
          <w:tcPr>
            <w:tcW w:w="2409" w:type="dxa"/>
            <w:tcBorders>
              <w:top w:val="single" w:sz="4" w:space="0" w:color="auto"/>
              <w:left w:val="single" w:sz="4" w:space="0" w:color="auto"/>
              <w:bottom w:val="single" w:sz="4" w:space="0" w:color="auto"/>
              <w:right w:val="single" w:sz="4" w:space="0" w:color="auto"/>
            </w:tcBorders>
          </w:tcPr>
          <w:p w14:paraId="36CBC1A6" w14:textId="77777777" w:rsidR="008E6DD0" w:rsidRDefault="008E6DD0" w:rsidP="008E6DD0">
            <w:pPr>
              <w:pStyle w:val="Prrafodelista"/>
              <w:spacing w:before="120" w:after="120" w:line="240" w:lineRule="auto"/>
              <w:ind w:left="0"/>
              <w:jc w:val="both"/>
              <w:rPr>
                <w:rFonts w:ascii="Arial" w:hAnsi="Arial" w:cs="Arial"/>
              </w:rPr>
            </w:pPr>
          </w:p>
        </w:tc>
        <w:tc>
          <w:tcPr>
            <w:tcW w:w="3510" w:type="dxa"/>
            <w:tcBorders>
              <w:top w:val="single" w:sz="4" w:space="0" w:color="auto"/>
              <w:left w:val="single" w:sz="4" w:space="0" w:color="auto"/>
              <w:bottom w:val="single" w:sz="4" w:space="0" w:color="auto"/>
              <w:right w:val="single" w:sz="4" w:space="0" w:color="auto"/>
            </w:tcBorders>
          </w:tcPr>
          <w:p w14:paraId="2F974488" w14:textId="77777777" w:rsidR="008E6DD0" w:rsidRDefault="008E6DD0" w:rsidP="008E6DD0">
            <w:pPr>
              <w:pStyle w:val="Prrafodelista"/>
              <w:spacing w:before="120" w:after="120" w:line="240" w:lineRule="auto"/>
              <w:ind w:left="0"/>
              <w:jc w:val="both"/>
              <w:rPr>
                <w:rFonts w:ascii="Arial" w:hAnsi="Arial" w:cs="Arial"/>
              </w:rPr>
            </w:pPr>
          </w:p>
        </w:tc>
      </w:tr>
      <w:tr w:rsidR="008E6DD0" w14:paraId="554568FC" w14:textId="592CDCF6" w:rsidTr="008E6DD0">
        <w:trPr>
          <w:trHeight w:val="408"/>
        </w:trPr>
        <w:tc>
          <w:tcPr>
            <w:tcW w:w="3823" w:type="dxa"/>
            <w:tcBorders>
              <w:top w:val="single" w:sz="4" w:space="0" w:color="auto"/>
              <w:left w:val="single" w:sz="4" w:space="0" w:color="auto"/>
              <w:bottom w:val="single" w:sz="4" w:space="0" w:color="auto"/>
              <w:right w:val="single" w:sz="4" w:space="0" w:color="auto"/>
            </w:tcBorders>
            <w:shd w:val="clear" w:color="auto" w:fill="F2F2F2"/>
            <w:vAlign w:val="center"/>
          </w:tcPr>
          <w:p w14:paraId="4FB58C29" w14:textId="58525390" w:rsidR="008E6DD0" w:rsidRDefault="008E6DD0" w:rsidP="008E6DD0">
            <w:pPr>
              <w:pStyle w:val="Prrafodelista"/>
              <w:spacing w:before="120" w:after="120" w:line="240" w:lineRule="auto"/>
              <w:ind w:left="0"/>
              <w:jc w:val="right"/>
              <w:rPr>
                <w:rFonts w:ascii="Arial" w:hAnsi="Arial" w:cs="Arial"/>
                <w:highlight w:val="yellow"/>
              </w:rPr>
            </w:pPr>
            <w:r>
              <w:rPr>
                <w:rFonts w:ascii="Arial" w:hAnsi="Arial" w:cs="Arial"/>
                <w:b/>
                <w:bCs/>
                <w:u w:val="single"/>
              </w:rPr>
              <w:t>TOTAL:</w:t>
            </w:r>
          </w:p>
        </w:tc>
        <w:tc>
          <w:tcPr>
            <w:tcW w:w="2409" w:type="dxa"/>
            <w:tcBorders>
              <w:top w:val="single" w:sz="4" w:space="0" w:color="auto"/>
              <w:left w:val="single" w:sz="4" w:space="0" w:color="auto"/>
              <w:bottom w:val="single" w:sz="4" w:space="0" w:color="auto"/>
              <w:right w:val="single" w:sz="4" w:space="0" w:color="auto"/>
            </w:tcBorders>
          </w:tcPr>
          <w:p w14:paraId="02CEDEC9" w14:textId="77777777" w:rsidR="008E6DD0" w:rsidRDefault="008E6DD0" w:rsidP="008E6DD0">
            <w:pPr>
              <w:pStyle w:val="Prrafodelista"/>
              <w:spacing w:before="120" w:after="120" w:line="240" w:lineRule="auto"/>
              <w:ind w:left="0"/>
              <w:jc w:val="both"/>
              <w:rPr>
                <w:rFonts w:ascii="Arial" w:hAnsi="Arial" w:cs="Arial"/>
              </w:rPr>
            </w:pPr>
          </w:p>
        </w:tc>
        <w:tc>
          <w:tcPr>
            <w:tcW w:w="3510" w:type="dxa"/>
            <w:tcBorders>
              <w:top w:val="single" w:sz="4" w:space="0" w:color="auto"/>
              <w:left w:val="single" w:sz="4" w:space="0" w:color="auto"/>
              <w:bottom w:val="nil"/>
              <w:right w:val="nil"/>
            </w:tcBorders>
          </w:tcPr>
          <w:p w14:paraId="2925B51E" w14:textId="77777777" w:rsidR="008E6DD0" w:rsidRDefault="008E6DD0" w:rsidP="008E6DD0">
            <w:pPr>
              <w:pStyle w:val="Prrafodelista"/>
              <w:spacing w:before="120" w:after="120" w:line="240" w:lineRule="auto"/>
              <w:ind w:left="0"/>
              <w:jc w:val="both"/>
              <w:rPr>
                <w:rFonts w:ascii="Arial" w:hAnsi="Arial" w:cs="Arial"/>
              </w:rPr>
            </w:pPr>
          </w:p>
        </w:tc>
      </w:tr>
    </w:tbl>
    <w:p w14:paraId="338741B1" w14:textId="77777777" w:rsidR="00035085" w:rsidRDefault="00035085" w:rsidP="00A261A1">
      <w:pPr>
        <w:pStyle w:val="Prrafodelista"/>
        <w:spacing w:before="120" w:after="120"/>
        <w:jc w:val="both"/>
        <w:rPr>
          <w:rFonts w:ascii="Arial" w:hAnsi="Arial" w:cs="Arial"/>
          <w:bCs/>
        </w:rPr>
      </w:pPr>
    </w:p>
    <w:p w14:paraId="1B3D5A15" w14:textId="77777777" w:rsidR="00A261A1" w:rsidRDefault="00A261A1" w:rsidP="00583885">
      <w:pPr>
        <w:spacing w:afterLines="100" w:after="240"/>
        <w:jc w:val="both"/>
        <w:rPr>
          <w:rFonts w:ascii="Arial" w:hAnsi="Arial" w:cs="Arial"/>
        </w:rPr>
      </w:pPr>
    </w:p>
    <w:p w14:paraId="5E2E271D" w14:textId="0B1498A1" w:rsidR="00A261A1" w:rsidRDefault="00A261A1">
      <w:pPr>
        <w:spacing w:after="0" w:line="240" w:lineRule="auto"/>
      </w:pPr>
      <w:r>
        <w:br w:type="page"/>
      </w:r>
    </w:p>
    <w:p w14:paraId="6A81B09D" w14:textId="0C2E9AE5" w:rsidR="00A261A1" w:rsidRPr="00A261A1" w:rsidRDefault="00A261A1" w:rsidP="009259B2">
      <w:pPr>
        <w:pStyle w:val="Ttulo2"/>
      </w:pPr>
      <w:r>
        <w:lastRenderedPageBreak/>
        <w:t xml:space="preserve">IMPACTO POSITIVO DEL PROYECTO EN LA FORMACIÓN, EN LA MEJORA DE LAS CAPACIDADES Y EN EL RECICLAJE PROFESIONAL, DENTRO DEL ÁREA DE ACTUACIÓN DE SU </w:t>
      </w:r>
      <w:r w:rsidR="00102E58">
        <w:t>SUB</w:t>
      </w:r>
      <w:r>
        <w:t>PROGRAMA CORRESPONDIENTE</w:t>
      </w:r>
    </w:p>
    <w:p w14:paraId="0C61573F" w14:textId="3261739B" w:rsidR="00A261A1" w:rsidRDefault="00A261A1" w:rsidP="00A261A1">
      <w:pPr>
        <w:spacing w:before="120" w:after="120"/>
        <w:ind w:left="3"/>
        <w:jc w:val="both"/>
        <w:rPr>
          <w:rFonts w:ascii="Arial" w:hAnsi="Arial" w:cs="Arial"/>
        </w:rPr>
      </w:pPr>
      <w:r>
        <w:rPr>
          <w:rFonts w:ascii="Arial" w:hAnsi="Arial" w:cs="Arial"/>
        </w:rPr>
        <w:t>En este apartado se incluirán los elementos de formación y las acciones que contribuyan a la mejora de las capacidades existentes (capacitación profesional) y la formación en nuevas capacidades (reciclaje profesional) dentro de</w:t>
      </w:r>
      <w:r w:rsidR="001E055E">
        <w:rPr>
          <w:rFonts w:ascii="Arial" w:hAnsi="Arial" w:cs="Arial"/>
        </w:rPr>
        <w:t xml:space="preserve"> cada </w:t>
      </w:r>
      <w:r>
        <w:rPr>
          <w:rFonts w:ascii="Arial" w:hAnsi="Arial" w:cs="Arial"/>
        </w:rPr>
        <w:t>subprograma</w:t>
      </w:r>
      <w:r w:rsidR="001E055E">
        <w:rPr>
          <w:rFonts w:ascii="Arial" w:hAnsi="Arial" w:cs="Arial"/>
        </w:rPr>
        <w:t>.</w:t>
      </w:r>
    </w:p>
    <w:p w14:paraId="0D5CC80F" w14:textId="77777777" w:rsidR="00A261A1" w:rsidRDefault="00A261A1" w:rsidP="00A261A1">
      <w:pPr>
        <w:spacing w:before="120" w:after="120"/>
        <w:ind w:left="3"/>
        <w:jc w:val="both"/>
        <w:rPr>
          <w:rFonts w:ascii="Arial" w:hAnsi="Arial" w:cs="Arial"/>
        </w:rPr>
      </w:pPr>
      <w:r>
        <w:rPr>
          <w:rFonts w:ascii="Arial" w:hAnsi="Arial" w:cs="Arial"/>
        </w:rPr>
        <w:t>Estas pueden incluir planes de formación específicos relacionados con las acciones a ejecutar, inversión en acciones de capacitación/reciclaje mediante el fomento de la formación formal/informal, programas de capacitación en el trabajo para el empleo generado, estrategias para la compatibilización del empleo y la formación, demanda de certificaciones y calificaciones específicas para la participación en los proyectos… etc. A tal efecto, se debe completar la tabla resumen que sigue, incluyendo los valores cualitativos y cuantitativos sobre el modo en el que impacta cada elemento de formación:</w:t>
      </w:r>
    </w:p>
    <w:p w14:paraId="3B739575" w14:textId="77777777" w:rsidR="00A261A1" w:rsidRDefault="00A261A1" w:rsidP="00A261A1">
      <w:pPr>
        <w:spacing w:before="120" w:after="120"/>
        <w:ind w:left="3"/>
        <w:jc w:val="both"/>
        <w:rPr>
          <w:rFonts w:ascii="Arial" w:hAnsi="Arial" w:cs="Arial"/>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1984"/>
        <w:gridCol w:w="2289"/>
        <w:gridCol w:w="2212"/>
      </w:tblGrid>
      <w:tr w:rsidR="00A261A1" w14:paraId="3ECF63D8" w14:textId="77777777" w:rsidTr="008C4C33">
        <w:trPr>
          <w:cantSplit/>
          <w:trHeight w:val="408"/>
          <w:jc w:val="center"/>
        </w:trPr>
        <w:tc>
          <w:tcPr>
            <w:tcW w:w="337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397135" w14:textId="77777777" w:rsidR="00A261A1" w:rsidRDefault="00A261A1">
            <w:pPr>
              <w:pStyle w:val="Prrafodelista"/>
              <w:spacing w:before="60" w:after="60" w:line="240" w:lineRule="auto"/>
              <w:ind w:left="0"/>
              <w:jc w:val="center"/>
              <w:rPr>
                <w:rFonts w:ascii="Arial" w:hAnsi="Arial" w:cs="Arial"/>
                <w:b/>
                <w:bCs/>
              </w:rPr>
            </w:pPr>
            <w:r>
              <w:rPr>
                <w:rFonts w:ascii="Arial" w:hAnsi="Arial" w:cs="Arial"/>
                <w:b/>
                <w:bCs/>
              </w:rPr>
              <w:t>ELEMENTOS DE FORMACIÓN</w:t>
            </w:r>
          </w:p>
        </w:tc>
        <w:tc>
          <w:tcPr>
            <w:tcW w:w="198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A39EF68" w14:textId="77777777" w:rsidR="00A261A1" w:rsidRDefault="00A261A1" w:rsidP="003F2C37">
            <w:pPr>
              <w:pStyle w:val="Prrafodelista"/>
              <w:spacing w:before="60" w:after="60" w:line="240" w:lineRule="auto"/>
              <w:ind w:left="0"/>
              <w:jc w:val="center"/>
              <w:rPr>
                <w:rFonts w:ascii="Arial" w:hAnsi="Arial" w:cs="Arial"/>
                <w:b/>
                <w:bCs/>
              </w:rPr>
            </w:pPr>
            <w:r>
              <w:rPr>
                <w:rFonts w:ascii="Arial" w:hAnsi="Arial" w:cs="Arial"/>
                <w:b/>
                <w:bCs/>
              </w:rPr>
              <w:t>TIPOLOGÍA DE FORMACIÓN</w:t>
            </w:r>
          </w:p>
          <w:p w14:paraId="7BA2508E" w14:textId="77777777" w:rsidR="008C4C33" w:rsidRPr="00005521" w:rsidRDefault="008C4C33" w:rsidP="008C4C33">
            <w:pPr>
              <w:pStyle w:val="Prrafodelista"/>
              <w:spacing w:before="60" w:after="60" w:line="240" w:lineRule="auto"/>
              <w:ind w:left="0"/>
              <w:contextualSpacing w:val="0"/>
              <w:jc w:val="center"/>
              <w:rPr>
                <w:rFonts w:ascii="Arial" w:hAnsi="Arial" w:cs="Arial"/>
                <w:b/>
                <w:bCs/>
              </w:rPr>
            </w:pPr>
            <w:r w:rsidRPr="00005521">
              <w:rPr>
                <w:rFonts w:ascii="Arial" w:hAnsi="Arial" w:cs="Arial"/>
                <w:b/>
                <w:bCs/>
              </w:rPr>
              <w:t>1 – Capacitación</w:t>
            </w:r>
          </w:p>
          <w:p w14:paraId="554DBB40" w14:textId="1CF94762" w:rsidR="008C4C33" w:rsidRDefault="008C4C33" w:rsidP="008C4C33">
            <w:pPr>
              <w:pStyle w:val="Prrafodelista"/>
              <w:spacing w:before="60" w:after="60" w:line="240" w:lineRule="auto"/>
              <w:ind w:left="0"/>
              <w:jc w:val="center"/>
              <w:rPr>
                <w:rFonts w:ascii="Arial" w:hAnsi="Arial" w:cs="Arial"/>
                <w:b/>
                <w:bCs/>
              </w:rPr>
            </w:pPr>
            <w:r w:rsidRPr="00005521">
              <w:rPr>
                <w:rFonts w:ascii="Arial" w:hAnsi="Arial" w:cs="Arial"/>
                <w:b/>
                <w:bCs/>
              </w:rPr>
              <w:t>2 - Reciclaje</w:t>
            </w:r>
          </w:p>
        </w:tc>
        <w:tc>
          <w:tcPr>
            <w:tcW w:w="228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2155A3F" w14:textId="77777777" w:rsidR="00A261A1" w:rsidRDefault="00A261A1">
            <w:pPr>
              <w:pStyle w:val="Prrafodelista"/>
              <w:spacing w:before="60" w:after="60" w:line="240" w:lineRule="auto"/>
              <w:ind w:left="0"/>
              <w:jc w:val="center"/>
              <w:rPr>
                <w:rFonts w:ascii="Arial" w:hAnsi="Arial" w:cs="Arial"/>
                <w:b/>
                <w:bCs/>
              </w:rPr>
            </w:pPr>
            <w:r>
              <w:rPr>
                <w:rFonts w:ascii="Arial" w:hAnsi="Arial" w:cs="Arial"/>
                <w:b/>
                <w:bCs/>
              </w:rPr>
              <w:t>VALORACIÓN CUANTITATIVA</w:t>
            </w:r>
          </w:p>
          <w:p w14:paraId="2833EE1E" w14:textId="77777777" w:rsidR="00A261A1" w:rsidRDefault="00A261A1">
            <w:pPr>
              <w:pStyle w:val="Prrafodelista"/>
              <w:spacing w:before="60" w:after="60" w:line="240" w:lineRule="auto"/>
              <w:ind w:left="0"/>
              <w:jc w:val="center"/>
              <w:rPr>
                <w:rFonts w:ascii="Arial" w:hAnsi="Arial" w:cs="Arial"/>
                <w:b/>
                <w:bCs/>
              </w:rPr>
            </w:pPr>
            <w:r>
              <w:rPr>
                <w:rFonts w:ascii="Arial" w:hAnsi="Arial" w:cs="Arial"/>
                <w:b/>
                <w:bCs/>
              </w:rPr>
              <w:t>(</w:t>
            </w:r>
            <w:proofErr w:type="spellStart"/>
            <w:r>
              <w:rPr>
                <w:rFonts w:ascii="Arial" w:hAnsi="Arial" w:cs="Arial"/>
                <w:b/>
                <w:bCs/>
              </w:rPr>
              <w:t>Nº</w:t>
            </w:r>
            <w:proofErr w:type="spellEnd"/>
            <w:r>
              <w:rPr>
                <w:rFonts w:ascii="Arial" w:hAnsi="Arial" w:cs="Arial"/>
                <w:b/>
                <w:bCs/>
              </w:rPr>
              <w:t xml:space="preserve"> de personas formadas, inversión, créditos)</w:t>
            </w:r>
          </w:p>
        </w:tc>
        <w:tc>
          <w:tcPr>
            <w:tcW w:w="221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42B675" w14:textId="77777777" w:rsidR="00A261A1" w:rsidRDefault="00A261A1">
            <w:pPr>
              <w:pStyle w:val="Prrafodelista"/>
              <w:spacing w:before="60" w:after="60" w:line="240" w:lineRule="auto"/>
              <w:ind w:left="0"/>
              <w:jc w:val="center"/>
              <w:rPr>
                <w:rFonts w:ascii="Arial" w:hAnsi="Arial" w:cs="Arial"/>
                <w:b/>
                <w:bCs/>
              </w:rPr>
            </w:pPr>
            <w:r>
              <w:rPr>
                <w:rFonts w:ascii="Arial" w:hAnsi="Arial" w:cs="Arial"/>
                <w:b/>
                <w:bCs/>
              </w:rPr>
              <w:t>VALORACIÓN CUALITATIVA</w:t>
            </w:r>
          </w:p>
          <w:p w14:paraId="795EA43B" w14:textId="77777777" w:rsidR="00A261A1" w:rsidRDefault="00A261A1">
            <w:pPr>
              <w:pStyle w:val="Prrafodelista"/>
              <w:spacing w:before="60" w:after="60" w:line="240" w:lineRule="auto"/>
              <w:ind w:left="0"/>
              <w:jc w:val="center"/>
              <w:rPr>
                <w:rFonts w:ascii="Arial" w:hAnsi="Arial" w:cs="Arial"/>
                <w:b/>
                <w:bCs/>
              </w:rPr>
            </w:pPr>
            <w:r>
              <w:rPr>
                <w:rFonts w:ascii="Arial" w:hAnsi="Arial" w:cs="Arial"/>
                <w:b/>
                <w:bCs/>
              </w:rPr>
              <w:t>(Tipo de certificación otorgado en la formación)</w:t>
            </w:r>
          </w:p>
        </w:tc>
      </w:tr>
      <w:tr w:rsidR="00A261A1" w:rsidRPr="002840BC" w14:paraId="7F50D7E0"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5362B6A"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rPr>
              <w:t>Planes de formación específicos relacionados con las acciones a ejecutar.</w:t>
            </w:r>
          </w:p>
        </w:tc>
        <w:tc>
          <w:tcPr>
            <w:tcW w:w="1984" w:type="dxa"/>
            <w:tcBorders>
              <w:top w:val="single" w:sz="4" w:space="0" w:color="auto"/>
              <w:left w:val="single" w:sz="4" w:space="0" w:color="auto"/>
              <w:bottom w:val="single" w:sz="4" w:space="0" w:color="auto"/>
              <w:right w:val="single" w:sz="4" w:space="0" w:color="auto"/>
            </w:tcBorders>
          </w:tcPr>
          <w:p w14:paraId="7A2C4218" w14:textId="77777777" w:rsidR="00A261A1" w:rsidRPr="002840BC"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0EF08297" w14:textId="77777777" w:rsidR="00A261A1" w:rsidRPr="002840BC"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3BCE95AD" w14:textId="77777777" w:rsidR="00A261A1" w:rsidRPr="002840BC" w:rsidRDefault="00A261A1">
            <w:pPr>
              <w:pStyle w:val="Prrafodelista"/>
              <w:spacing w:after="0" w:line="240" w:lineRule="auto"/>
              <w:ind w:left="0"/>
              <w:jc w:val="both"/>
              <w:rPr>
                <w:rFonts w:ascii="Arial" w:hAnsi="Arial" w:cs="Arial"/>
              </w:rPr>
            </w:pPr>
          </w:p>
        </w:tc>
      </w:tr>
      <w:tr w:rsidR="00A261A1" w:rsidRPr="002840BC" w14:paraId="26109DA1"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B7697E5"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rPr>
              <w:t>Inversión en acciones de capacitación/reciclaje mediante el fomento de la formación formal/informal.</w:t>
            </w:r>
          </w:p>
        </w:tc>
        <w:tc>
          <w:tcPr>
            <w:tcW w:w="1984" w:type="dxa"/>
            <w:tcBorders>
              <w:top w:val="single" w:sz="4" w:space="0" w:color="auto"/>
              <w:left w:val="single" w:sz="4" w:space="0" w:color="auto"/>
              <w:bottom w:val="single" w:sz="4" w:space="0" w:color="auto"/>
              <w:right w:val="single" w:sz="4" w:space="0" w:color="auto"/>
            </w:tcBorders>
          </w:tcPr>
          <w:p w14:paraId="6FAE1F34" w14:textId="77777777" w:rsidR="00A261A1" w:rsidRPr="002840BC"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05F00721" w14:textId="77777777" w:rsidR="00A261A1" w:rsidRPr="002840BC"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644E2C91" w14:textId="77777777" w:rsidR="00A261A1" w:rsidRPr="002840BC" w:rsidRDefault="00A261A1">
            <w:pPr>
              <w:pStyle w:val="Prrafodelista"/>
              <w:spacing w:after="0" w:line="240" w:lineRule="auto"/>
              <w:ind w:left="0"/>
              <w:jc w:val="both"/>
              <w:rPr>
                <w:rFonts w:ascii="Arial" w:hAnsi="Arial" w:cs="Arial"/>
              </w:rPr>
            </w:pPr>
          </w:p>
        </w:tc>
      </w:tr>
      <w:tr w:rsidR="00A261A1" w:rsidRPr="002840BC" w14:paraId="00726BD7"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7BF2FE"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rPr>
              <w:t>Programas de capacitación en el trabajo para el empleo generado.</w:t>
            </w:r>
          </w:p>
        </w:tc>
        <w:tc>
          <w:tcPr>
            <w:tcW w:w="1984" w:type="dxa"/>
            <w:tcBorders>
              <w:top w:val="single" w:sz="4" w:space="0" w:color="auto"/>
              <w:left w:val="single" w:sz="4" w:space="0" w:color="auto"/>
              <w:bottom w:val="single" w:sz="4" w:space="0" w:color="auto"/>
              <w:right w:val="single" w:sz="4" w:space="0" w:color="auto"/>
            </w:tcBorders>
          </w:tcPr>
          <w:p w14:paraId="3C25DB62" w14:textId="77777777" w:rsidR="00A261A1" w:rsidRPr="002840BC"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135E01AA" w14:textId="77777777" w:rsidR="00A261A1" w:rsidRPr="002840BC"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1872A00A" w14:textId="77777777" w:rsidR="00A261A1" w:rsidRPr="002840BC" w:rsidRDefault="00A261A1">
            <w:pPr>
              <w:pStyle w:val="Prrafodelista"/>
              <w:spacing w:after="0" w:line="240" w:lineRule="auto"/>
              <w:ind w:left="0"/>
              <w:jc w:val="both"/>
              <w:rPr>
                <w:rFonts w:ascii="Arial" w:hAnsi="Arial" w:cs="Arial"/>
              </w:rPr>
            </w:pPr>
          </w:p>
        </w:tc>
      </w:tr>
      <w:tr w:rsidR="00A261A1" w:rsidRPr="002840BC" w14:paraId="112AFE54"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09FC02B"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rPr>
              <w:t>Estrategias para la compatibilización del empleo y la formación.</w:t>
            </w:r>
          </w:p>
        </w:tc>
        <w:tc>
          <w:tcPr>
            <w:tcW w:w="1984" w:type="dxa"/>
            <w:tcBorders>
              <w:top w:val="single" w:sz="4" w:space="0" w:color="auto"/>
              <w:left w:val="single" w:sz="4" w:space="0" w:color="auto"/>
              <w:bottom w:val="single" w:sz="4" w:space="0" w:color="auto"/>
              <w:right w:val="single" w:sz="4" w:space="0" w:color="auto"/>
            </w:tcBorders>
          </w:tcPr>
          <w:p w14:paraId="4B9BF9C7" w14:textId="77777777" w:rsidR="00A261A1" w:rsidRPr="002840BC"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39CA2986" w14:textId="77777777" w:rsidR="00A261A1" w:rsidRPr="002840BC"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1BA7D88B" w14:textId="77777777" w:rsidR="00A261A1" w:rsidRPr="002840BC" w:rsidRDefault="00A261A1">
            <w:pPr>
              <w:pStyle w:val="Prrafodelista"/>
              <w:spacing w:after="0" w:line="240" w:lineRule="auto"/>
              <w:ind w:left="0"/>
              <w:jc w:val="both"/>
              <w:rPr>
                <w:rFonts w:ascii="Arial" w:hAnsi="Arial" w:cs="Arial"/>
              </w:rPr>
            </w:pPr>
          </w:p>
        </w:tc>
      </w:tr>
      <w:tr w:rsidR="00A261A1" w:rsidRPr="002840BC" w14:paraId="519FCA53"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6B87FA"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rPr>
              <w:t>Demanda de certificaciones y calificaciones específicas para la participación en los proyectos.</w:t>
            </w:r>
          </w:p>
        </w:tc>
        <w:tc>
          <w:tcPr>
            <w:tcW w:w="1984" w:type="dxa"/>
            <w:tcBorders>
              <w:top w:val="single" w:sz="4" w:space="0" w:color="auto"/>
              <w:left w:val="single" w:sz="4" w:space="0" w:color="auto"/>
              <w:bottom w:val="single" w:sz="4" w:space="0" w:color="auto"/>
              <w:right w:val="single" w:sz="4" w:space="0" w:color="auto"/>
            </w:tcBorders>
          </w:tcPr>
          <w:p w14:paraId="6D4C42C8" w14:textId="77777777" w:rsidR="00A261A1" w:rsidRPr="002840BC"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21AADF01" w14:textId="77777777" w:rsidR="00A261A1" w:rsidRPr="002840BC"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3339F604" w14:textId="77777777" w:rsidR="00A261A1" w:rsidRPr="002840BC" w:rsidRDefault="00A261A1">
            <w:pPr>
              <w:pStyle w:val="Prrafodelista"/>
              <w:spacing w:after="0" w:line="240" w:lineRule="auto"/>
              <w:ind w:left="0"/>
              <w:jc w:val="both"/>
              <w:rPr>
                <w:rFonts w:ascii="Arial" w:hAnsi="Arial" w:cs="Arial"/>
              </w:rPr>
            </w:pPr>
          </w:p>
        </w:tc>
      </w:tr>
      <w:tr w:rsidR="00A261A1" w14:paraId="4ADA5D02" w14:textId="77777777" w:rsidTr="008C4C33">
        <w:trPr>
          <w:cantSplit/>
          <w:trHeight w:val="395"/>
          <w:jc w:val="center"/>
        </w:trPr>
        <w:tc>
          <w:tcPr>
            <w:tcW w:w="3370"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21A7F1" w14:textId="77777777" w:rsidR="00A261A1" w:rsidRPr="002840BC" w:rsidRDefault="00A261A1">
            <w:pPr>
              <w:pStyle w:val="Prrafodelista"/>
              <w:spacing w:after="0" w:line="240" w:lineRule="auto"/>
              <w:ind w:left="0"/>
              <w:jc w:val="both"/>
              <w:rPr>
                <w:rFonts w:ascii="Arial" w:hAnsi="Arial" w:cs="Arial"/>
              </w:rPr>
            </w:pPr>
            <w:r w:rsidRPr="002840BC">
              <w:rPr>
                <w:rFonts w:ascii="Arial" w:hAnsi="Arial" w:cs="Arial"/>
                <w:sz w:val="20"/>
                <w:szCs w:val="20"/>
              </w:rPr>
              <w:t>(Añadir tantas filas como sea necesario)</w:t>
            </w:r>
          </w:p>
        </w:tc>
        <w:tc>
          <w:tcPr>
            <w:tcW w:w="1984" w:type="dxa"/>
            <w:tcBorders>
              <w:top w:val="single" w:sz="4" w:space="0" w:color="auto"/>
              <w:left w:val="single" w:sz="4" w:space="0" w:color="auto"/>
              <w:bottom w:val="single" w:sz="4" w:space="0" w:color="auto"/>
              <w:right w:val="single" w:sz="4" w:space="0" w:color="auto"/>
            </w:tcBorders>
          </w:tcPr>
          <w:p w14:paraId="7834C7ED" w14:textId="77777777" w:rsidR="00A261A1" w:rsidRDefault="00A261A1">
            <w:pPr>
              <w:pStyle w:val="Prrafodelista"/>
              <w:spacing w:after="0" w:line="240" w:lineRule="auto"/>
              <w:ind w:left="0"/>
              <w:jc w:val="both"/>
              <w:rPr>
                <w:rFonts w:ascii="Arial" w:hAnsi="Arial" w:cs="Arial"/>
              </w:rPr>
            </w:pPr>
          </w:p>
        </w:tc>
        <w:tc>
          <w:tcPr>
            <w:tcW w:w="2289" w:type="dxa"/>
            <w:tcBorders>
              <w:top w:val="single" w:sz="4" w:space="0" w:color="auto"/>
              <w:left w:val="single" w:sz="4" w:space="0" w:color="auto"/>
              <w:bottom w:val="single" w:sz="4" w:space="0" w:color="auto"/>
              <w:right w:val="single" w:sz="4" w:space="0" w:color="auto"/>
            </w:tcBorders>
            <w:vAlign w:val="center"/>
          </w:tcPr>
          <w:p w14:paraId="1BE6C736" w14:textId="77777777" w:rsidR="00A261A1" w:rsidRDefault="00A261A1">
            <w:pPr>
              <w:pStyle w:val="Prrafodelista"/>
              <w:spacing w:after="0" w:line="240" w:lineRule="auto"/>
              <w:ind w:left="0"/>
              <w:jc w:val="both"/>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vAlign w:val="center"/>
          </w:tcPr>
          <w:p w14:paraId="7F751CAF" w14:textId="77777777" w:rsidR="00A261A1" w:rsidRDefault="00A261A1">
            <w:pPr>
              <w:pStyle w:val="Prrafodelista"/>
              <w:spacing w:after="0" w:line="240" w:lineRule="auto"/>
              <w:ind w:left="0"/>
              <w:jc w:val="both"/>
              <w:rPr>
                <w:rFonts w:ascii="Arial" w:hAnsi="Arial" w:cs="Arial"/>
              </w:rPr>
            </w:pPr>
          </w:p>
        </w:tc>
      </w:tr>
    </w:tbl>
    <w:p w14:paraId="773BDADA" w14:textId="77777777" w:rsidR="008C4C33" w:rsidRDefault="008C4C33" w:rsidP="008C4C33">
      <w:pPr>
        <w:spacing w:before="120" w:after="120"/>
        <w:ind w:left="360"/>
        <w:jc w:val="both"/>
        <w:rPr>
          <w:rFonts w:ascii="Arial" w:hAnsi="Arial" w:cs="Arial"/>
        </w:rPr>
      </w:pPr>
    </w:p>
    <w:p w14:paraId="4E47DA7A" w14:textId="77777777" w:rsidR="008C4C33" w:rsidRDefault="008C4C33" w:rsidP="008C4C33">
      <w:pPr>
        <w:spacing w:before="120" w:after="120"/>
        <w:jc w:val="right"/>
        <w:rPr>
          <w:rFonts w:ascii="Arial" w:hAnsi="Arial" w:cs="Arial"/>
          <w:lang w:eastAsia="es-ES"/>
        </w:rPr>
      </w:pPr>
      <w:r w:rsidRPr="008475B0">
        <w:rPr>
          <w:rFonts w:ascii="Arial" w:hAnsi="Arial" w:cs="Arial"/>
          <w:lang w:eastAsia="es-ES"/>
        </w:rPr>
        <w:t>Fecha y firma del solicitante:</w:t>
      </w:r>
    </w:p>
    <w:p w14:paraId="362F043F" w14:textId="7F95F988" w:rsidR="00102E58" w:rsidRDefault="00102E58" w:rsidP="00A261A1">
      <w:pPr>
        <w:spacing w:before="120" w:after="120"/>
        <w:ind w:left="360"/>
        <w:jc w:val="both"/>
        <w:rPr>
          <w:rFonts w:ascii="Arial" w:hAnsi="Arial" w:cs="Arial"/>
        </w:rPr>
      </w:pPr>
    </w:p>
    <w:sectPr w:rsidR="00102E58" w:rsidSect="00FE7FD5">
      <w:headerReference w:type="default" r:id="rId8"/>
      <w:footerReference w:type="even" r:id="rId9"/>
      <w:footerReference w:type="default" r:id="rId10"/>
      <w:headerReference w:type="first" r:id="rId11"/>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38CF7" w14:textId="77777777" w:rsidR="00D16509" w:rsidRDefault="00D16509" w:rsidP="00CF7937">
      <w:pPr>
        <w:spacing w:after="0" w:line="240" w:lineRule="auto"/>
      </w:pPr>
      <w:r>
        <w:separator/>
      </w:r>
    </w:p>
  </w:endnote>
  <w:endnote w:type="continuationSeparator" w:id="0">
    <w:p w14:paraId="0EAD3260" w14:textId="77777777" w:rsidR="00D16509" w:rsidRDefault="00D1650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orbel"/>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9EAFA" w14:textId="45A0D649" w:rsidR="00261C10" w:rsidRPr="00D1063E" w:rsidRDefault="00261C10" w:rsidP="008B7E29">
    <w:pPr>
      <w:pStyle w:val="Encabezado"/>
      <w:tabs>
        <w:tab w:val="clear" w:pos="8504"/>
        <w:tab w:val="right" w:pos="7230"/>
      </w:tabs>
      <w:ind w:right="-568" w:hanging="567"/>
      <w:jc w:val="center"/>
    </w:pPr>
  </w:p>
  <w:p w14:paraId="01AF6335" w14:textId="708817A7" w:rsidR="00261C10" w:rsidRDefault="007C4BE9" w:rsidP="001858E9">
    <w:pPr>
      <w:pStyle w:val="Piedepgina"/>
      <w:jc w:val="center"/>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BB384" w14:textId="77777777" w:rsidR="00D16509" w:rsidRDefault="00D16509" w:rsidP="00CF7937">
      <w:pPr>
        <w:spacing w:after="0" w:line="240" w:lineRule="auto"/>
      </w:pPr>
      <w:r>
        <w:separator/>
      </w:r>
    </w:p>
  </w:footnote>
  <w:footnote w:type="continuationSeparator" w:id="0">
    <w:p w14:paraId="36B312AB" w14:textId="77777777" w:rsidR="00D16509" w:rsidRDefault="00D1650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8EA6E22" w:rsidR="00261C10" w:rsidRDefault="009002C6" w:rsidP="001721C8">
          <w:pPr>
            <w:pStyle w:val="Encabezado"/>
            <w:ind w:left="-386" w:firstLine="386"/>
          </w:pPr>
          <w:r>
            <w:rPr>
              <w:noProof/>
            </w:rPr>
            <w:drawing>
              <wp:anchor distT="0" distB="0" distL="114300" distR="114300" simplePos="0" relativeHeight="251664384" behindDoc="0" locked="0" layoutInCell="1" allowOverlap="1" wp14:anchorId="6C9F0657" wp14:editId="4B016EBA">
                <wp:simplePos x="0" y="0"/>
                <wp:positionH relativeFrom="margin">
                  <wp:posOffset>5644937</wp:posOffset>
                </wp:positionH>
                <wp:positionV relativeFrom="margin">
                  <wp:posOffset>116205</wp:posOffset>
                </wp:positionV>
                <wp:extent cx="1315720" cy="545465"/>
                <wp:effectExtent l="0" t="0" r="0" b="6985"/>
                <wp:wrapSquare wrapText="bothSides"/>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572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0067B5F" wp14:editId="53E5E27C">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67B5F" id="_x0000_t202" coordsize="21600,21600" o:spt="202" path="m,l,21600r21600,l21600,xe">
                    <v:stroke joinstyle="miter"/>
                    <v:path gradientshapeok="t" o:connecttype="rect"/>
                  </v:shapetype>
                  <v:shape id="Cuadro de texto 41" o:spid="_x0000_s1026"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3">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D8EB69B" wp14:editId="1ADED5F4">
                    <wp:simplePos x="0" y="0"/>
                    <wp:positionH relativeFrom="column">
                      <wp:posOffset>1817370</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B69B" id="Cuadro de texto 13" o:spid="_x0000_s1027" type="#_x0000_t202" style="position:absolute;left:0;text-align:left;margin-left:143.1pt;margin-top:7.2pt;width:61.85pt;height:4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6KLwIAAFoEAAAOAAAAZHJzL2Uyb0RvYy54bWysVE2P2jAQvVfqf7B8LwEKLBs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6F542EF" wp14:editId="2E5005BE">
                    <wp:simplePos x="0" y="0"/>
                    <wp:positionH relativeFrom="column">
                      <wp:posOffset>2418715</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8" type="#_x0000_t202" style="position:absolute;left:0;text-align:left;margin-left:190.45pt;margin-top:4.35pt;width:254.6pt;height:4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40" name="Imagen 4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4A05F7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9858D8"/>
    <w:multiLevelType w:val="hybridMultilevel"/>
    <w:tmpl w:val="DF3A66B0"/>
    <w:lvl w:ilvl="0" w:tplc="644666CA">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212AC9"/>
    <w:multiLevelType w:val="hybridMultilevel"/>
    <w:tmpl w:val="58D2C818"/>
    <w:lvl w:ilvl="0" w:tplc="0C0A0017">
      <w:start w:val="1"/>
      <w:numFmt w:val="lowerLetter"/>
      <w:lvlText w:val="%1)"/>
      <w:lvlJc w:val="lef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B3108EF"/>
    <w:multiLevelType w:val="hybridMultilevel"/>
    <w:tmpl w:val="D2F832BA"/>
    <w:lvl w:ilvl="0" w:tplc="77E89B8C">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428108B9"/>
    <w:multiLevelType w:val="hybridMultilevel"/>
    <w:tmpl w:val="C226C9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E924A80"/>
    <w:multiLevelType w:val="hybridMultilevel"/>
    <w:tmpl w:val="C8029B46"/>
    <w:lvl w:ilvl="0" w:tplc="6E5C3D60">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7" w15:restartNumberingAfterBreak="0">
    <w:nsid w:val="69F350B5"/>
    <w:multiLevelType w:val="hybridMultilevel"/>
    <w:tmpl w:val="EBA8108A"/>
    <w:lvl w:ilvl="0" w:tplc="F82A1DF0">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00B226F"/>
    <w:multiLevelType w:val="hybridMultilevel"/>
    <w:tmpl w:val="50262F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33"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5"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A9205F8"/>
    <w:multiLevelType w:val="hybridMultilevel"/>
    <w:tmpl w:val="C5B40F06"/>
    <w:lvl w:ilvl="0" w:tplc="9808EABA">
      <w:start w:val="1"/>
      <w:numFmt w:val="decimal"/>
      <w:pStyle w:val="Ttulo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8"/>
  </w:num>
  <w:num w:numId="2" w16cid:durableId="383604897">
    <w:abstractNumId w:val="0"/>
  </w:num>
  <w:num w:numId="3" w16cid:durableId="1834565175">
    <w:abstractNumId w:val="2"/>
  </w:num>
  <w:num w:numId="4" w16cid:durableId="928929703">
    <w:abstractNumId w:val="35"/>
  </w:num>
  <w:num w:numId="5" w16cid:durableId="1676496410">
    <w:abstractNumId w:val="5"/>
  </w:num>
  <w:num w:numId="6" w16cid:durableId="346030870">
    <w:abstractNumId w:val="15"/>
  </w:num>
  <w:num w:numId="7" w16cid:durableId="2127845931">
    <w:abstractNumId w:val="4"/>
  </w:num>
  <w:num w:numId="8" w16cid:durableId="1754622853">
    <w:abstractNumId w:val="23"/>
  </w:num>
  <w:num w:numId="9" w16cid:durableId="766194286">
    <w:abstractNumId w:val="9"/>
  </w:num>
  <w:num w:numId="10" w16cid:durableId="1683892585">
    <w:abstractNumId w:val="8"/>
  </w:num>
  <w:num w:numId="11" w16cid:durableId="722681372">
    <w:abstractNumId w:val="17"/>
  </w:num>
  <w:num w:numId="12" w16cid:durableId="807357706">
    <w:abstractNumId w:val="13"/>
  </w:num>
  <w:num w:numId="13" w16cid:durableId="479883182">
    <w:abstractNumId w:val="36"/>
  </w:num>
  <w:num w:numId="14" w16cid:durableId="1938325070">
    <w:abstractNumId w:val="33"/>
  </w:num>
  <w:num w:numId="15" w16cid:durableId="1146896417">
    <w:abstractNumId w:val="24"/>
  </w:num>
  <w:num w:numId="16" w16cid:durableId="1764374424">
    <w:abstractNumId w:val="31"/>
  </w:num>
  <w:num w:numId="17" w16cid:durableId="2973067">
    <w:abstractNumId w:val="29"/>
  </w:num>
  <w:num w:numId="18" w16cid:durableId="1251042778">
    <w:abstractNumId w:val="10"/>
  </w:num>
  <w:num w:numId="19" w16cid:durableId="1512600797">
    <w:abstractNumId w:val="32"/>
  </w:num>
  <w:num w:numId="20" w16cid:durableId="655186153">
    <w:abstractNumId w:val="11"/>
  </w:num>
  <w:num w:numId="21" w16cid:durableId="1130244272">
    <w:abstractNumId w:val="3"/>
  </w:num>
  <w:num w:numId="22" w16cid:durableId="434860826">
    <w:abstractNumId w:val="38"/>
  </w:num>
  <w:num w:numId="23" w16cid:durableId="293409510">
    <w:abstractNumId w:val="21"/>
  </w:num>
  <w:num w:numId="24" w16cid:durableId="772286309">
    <w:abstractNumId w:val="12"/>
  </w:num>
  <w:num w:numId="25" w16cid:durableId="1077096101">
    <w:abstractNumId w:val="22"/>
  </w:num>
  <w:num w:numId="26" w16cid:durableId="599727177">
    <w:abstractNumId w:val="19"/>
  </w:num>
  <w:num w:numId="27" w16cid:durableId="1617516323">
    <w:abstractNumId w:val="34"/>
  </w:num>
  <w:num w:numId="28" w16cid:durableId="467745360">
    <w:abstractNumId w:val="25"/>
  </w:num>
  <w:num w:numId="29" w16cid:durableId="59451361">
    <w:abstractNumId w:val="7"/>
  </w:num>
  <w:num w:numId="30" w16cid:durableId="2102750613">
    <w:abstractNumId w:val="18"/>
  </w:num>
  <w:num w:numId="31" w16cid:durableId="835531450">
    <w:abstractNumId w:val="6"/>
  </w:num>
  <w:num w:numId="32" w16cid:durableId="1031548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3069330">
    <w:abstractNumId w:val="30"/>
  </w:num>
  <w:num w:numId="34" w16cid:durableId="75944878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5956925">
    <w:abstractNumId w:val="14"/>
  </w:num>
  <w:num w:numId="36" w16cid:durableId="1983389475">
    <w:abstractNumId w:val="26"/>
  </w:num>
  <w:num w:numId="37" w16cid:durableId="961573097">
    <w:abstractNumId w:val="26"/>
    <w:lvlOverride w:ilvl="0">
      <w:startOverride w:val="1"/>
    </w:lvlOverride>
  </w:num>
  <w:num w:numId="38" w16cid:durableId="1991277860">
    <w:abstractNumId w:val="1"/>
  </w:num>
  <w:num w:numId="39" w16cid:durableId="1063484930">
    <w:abstractNumId w:val="20"/>
  </w:num>
  <w:num w:numId="40" w16cid:durableId="41055449">
    <w:abstractNumId w:val="37"/>
  </w:num>
  <w:num w:numId="41" w16cid:durableId="518933723">
    <w:abstractNumId w:val="16"/>
  </w:num>
  <w:num w:numId="42" w16cid:durableId="1757749664">
    <w:abstractNumId w:val="2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5085"/>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2F11"/>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02E58"/>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55E"/>
    <w:rsid w:val="001E0BCA"/>
    <w:rsid w:val="001E1A84"/>
    <w:rsid w:val="001E793E"/>
    <w:rsid w:val="001E7D6D"/>
    <w:rsid w:val="001F2435"/>
    <w:rsid w:val="001F3F5D"/>
    <w:rsid w:val="001F4893"/>
    <w:rsid w:val="001F657B"/>
    <w:rsid w:val="001F6AD3"/>
    <w:rsid w:val="001F7B61"/>
    <w:rsid w:val="002000BD"/>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55"/>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40BC"/>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31B9"/>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67E70"/>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2C37"/>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6F03"/>
    <w:rsid w:val="0057786E"/>
    <w:rsid w:val="00580FDA"/>
    <w:rsid w:val="005819F9"/>
    <w:rsid w:val="00581C25"/>
    <w:rsid w:val="00582E37"/>
    <w:rsid w:val="0058371C"/>
    <w:rsid w:val="00583885"/>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1FFA"/>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373B9"/>
    <w:rsid w:val="00740734"/>
    <w:rsid w:val="00743060"/>
    <w:rsid w:val="007438E6"/>
    <w:rsid w:val="00745C88"/>
    <w:rsid w:val="007476FC"/>
    <w:rsid w:val="00752FD5"/>
    <w:rsid w:val="007536AD"/>
    <w:rsid w:val="00754370"/>
    <w:rsid w:val="00754407"/>
    <w:rsid w:val="007544CE"/>
    <w:rsid w:val="0075466B"/>
    <w:rsid w:val="00754DF1"/>
    <w:rsid w:val="007550DA"/>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C4C33"/>
    <w:rsid w:val="008D16F1"/>
    <w:rsid w:val="008D3F84"/>
    <w:rsid w:val="008D682C"/>
    <w:rsid w:val="008D71FC"/>
    <w:rsid w:val="008E25FB"/>
    <w:rsid w:val="008E3A41"/>
    <w:rsid w:val="008E3E61"/>
    <w:rsid w:val="008E46BB"/>
    <w:rsid w:val="008E6DD0"/>
    <w:rsid w:val="008F1F4D"/>
    <w:rsid w:val="008F2C9B"/>
    <w:rsid w:val="008F44E5"/>
    <w:rsid w:val="008F5D25"/>
    <w:rsid w:val="008F6931"/>
    <w:rsid w:val="009002C6"/>
    <w:rsid w:val="009132A1"/>
    <w:rsid w:val="00916465"/>
    <w:rsid w:val="00921E56"/>
    <w:rsid w:val="009259B2"/>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56C96"/>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705F"/>
    <w:rsid w:val="009A735C"/>
    <w:rsid w:val="009A760B"/>
    <w:rsid w:val="009B179D"/>
    <w:rsid w:val="009B19D0"/>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61A1"/>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75571"/>
    <w:rsid w:val="00A82476"/>
    <w:rsid w:val="00A84C40"/>
    <w:rsid w:val="00A84EDA"/>
    <w:rsid w:val="00A85352"/>
    <w:rsid w:val="00A86E85"/>
    <w:rsid w:val="00A913FA"/>
    <w:rsid w:val="00A923C4"/>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482"/>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107"/>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5A9"/>
    <w:rsid w:val="00D1264D"/>
    <w:rsid w:val="00D1288B"/>
    <w:rsid w:val="00D16509"/>
    <w:rsid w:val="00D20B58"/>
    <w:rsid w:val="00D20BA3"/>
    <w:rsid w:val="00D20DFC"/>
    <w:rsid w:val="00D21DC3"/>
    <w:rsid w:val="00D25A29"/>
    <w:rsid w:val="00D27046"/>
    <w:rsid w:val="00D275F3"/>
    <w:rsid w:val="00D2772E"/>
    <w:rsid w:val="00D31151"/>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0900"/>
    <w:rsid w:val="00D81921"/>
    <w:rsid w:val="00D849DE"/>
    <w:rsid w:val="00D85F83"/>
    <w:rsid w:val="00D87194"/>
    <w:rsid w:val="00D90BB1"/>
    <w:rsid w:val="00D90F7B"/>
    <w:rsid w:val="00D91AA6"/>
    <w:rsid w:val="00D92547"/>
    <w:rsid w:val="00D93E40"/>
    <w:rsid w:val="00D94BAF"/>
    <w:rsid w:val="00D958E5"/>
    <w:rsid w:val="00D95D98"/>
    <w:rsid w:val="00DA01B1"/>
    <w:rsid w:val="00DA01D5"/>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EF5488"/>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52763664-8748-4D98-A231-046417E8A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9259B2"/>
    <w:pPr>
      <w:numPr>
        <w:numId w:val="40"/>
      </w:numPr>
      <w:spacing w:after="120"/>
      <w:jc w:val="both"/>
      <w:outlineLvl w:val="1"/>
    </w:pPr>
    <w:rPr>
      <w:rFonts w:ascii="Arial" w:hAnsi="Arial"/>
      <w:bCs w:val="0"/>
      <w:iCs/>
      <w:color w:val="000000" w:themeColor="text1"/>
      <w:sz w:val="22"/>
      <w:szCs w:val="20"/>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9259B2"/>
    <w:rPr>
      <w:rFonts w:ascii="Arial" w:eastAsia="Times New Roman" w:hAnsi="Arial" w:cs="Arial"/>
      <w:b/>
      <w:iCs/>
      <w:color w:val="000000" w:themeColor="text1"/>
      <w:kern w:val="32"/>
      <w:sz w:val="22"/>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aliases w:val="Note de bas de page Car1"/>
    <w:basedOn w:val="Normal"/>
    <w:link w:val="TextonotapieCar"/>
    <w:uiPriority w:val="99"/>
    <w:unhideWhenUsed/>
    <w:rsid w:val="00740734"/>
    <w:rPr>
      <w:sz w:val="20"/>
      <w:szCs w:val="20"/>
    </w:rPr>
  </w:style>
  <w:style w:type="character" w:customStyle="1" w:styleId="TextonotapieCar">
    <w:name w:val="Texto nota pie Car"/>
    <w:aliases w:val="Note de bas de page Car1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0132">
      <w:bodyDiv w:val="1"/>
      <w:marLeft w:val="0"/>
      <w:marRight w:val="0"/>
      <w:marTop w:val="0"/>
      <w:marBottom w:val="0"/>
      <w:divBdr>
        <w:top w:val="none" w:sz="0" w:space="0" w:color="auto"/>
        <w:left w:val="none" w:sz="0" w:space="0" w:color="auto"/>
        <w:bottom w:val="none" w:sz="0" w:space="0" w:color="auto"/>
        <w:right w:val="none" w:sz="0" w:space="0" w:color="auto"/>
      </w:divBdr>
    </w:div>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185291038">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32458910">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03902656">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7" Type="http://schemas.openxmlformats.org/officeDocument/2006/relationships/image" Target="media/image40.jp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4.jpg"/><Relationship Id="rId5" Type="http://schemas.openxmlformats.org/officeDocument/2006/relationships/image" Target="media/image30.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D31007-6144-47FF-840C-C7188214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1378</Words>
  <Characters>7580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Respuestas a Preguntas Frecuentes</vt:lpstr>
    </vt:vector>
  </TitlesOfParts>
  <Company>IDAE</Company>
  <LinksUpToDate>false</LinksUpToDate>
  <CharactersWithSpaces>8941</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Respuestas a Preguntas Frecuentes</dc:title>
  <dc:subject/>
  <dc:creator>IDAE</dc:creator>
  <cp:keywords/>
  <cp:lastModifiedBy>EOLyMar</cp:lastModifiedBy>
  <cp:revision>3</cp:revision>
  <cp:lastPrinted>2019-10-29T16:12:00Z</cp:lastPrinted>
  <dcterms:created xsi:type="dcterms:W3CDTF">2022-12-23T07:35:00Z</dcterms:created>
  <dcterms:modified xsi:type="dcterms:W3CDTF">2022-12-23T13:12:00Z</dcterms:modified>
</cp:coreProperties>
</file>